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63EDBED" w14:textId="77777777" w:rsidR="002C3F6C" w:rsidRPr="00F143BB" w:rsidRDefault="002C3F6C" w:rsidP="002C3F6C">
      <w:pPr>
        <w:jc w:val="right"/>
        <w:rPr>
          <w:b/>
          <w:bCs/>
          <w:sz w:val="24"/>
          <w:szCs w:val="24"/>
          <w:lang w:eastAsia="pl-PL"/>
        </w:rPr>
      </w:pPr>
      <w:r w:rsidRPr="00F143BB">
        <w:rPr>
          <w:b/>
          <w:bCs/>
          <w:sz w:val="24"/>
          <w:szCs w:val="24"/>
          <w:lang w:eastAsia="pl-PL"/>
        </w:rPr>
        <w:t>Załącznik nr 1 do SWZ</w:t>
      </w:r>
    </w:p>
    <w:p w14:paraId="4487E6F1" w14:textId="77777777" w:rsidR="00FB2B64" w:rsidRDefault="002C3F6C" w:rsidP="00DA5272">
      <w:pPr>
        <w:spacing w:before="280"/>
        <w:jc w:val="center"/>
        <w:rPr>
          <w:color w:val="000000"/>
          <w:sz w:val="24"/>
          <w:szCs w:val="24"/>
        </w:rPr>
      </w:pPr>
      <w:r w:rsidRPr="001637B4">
        <w:rPr>
          <w:color w:val="000000"/>
          <w:sz w:val="24"/>
          <w:szCs w:val="24"/>
        </w:rPr>
        <w:t>Projekt</w:t>
      </w:r>
      <w:r w:rsidR="00DA5272">
        <w:rPr>
          <w:color w:val="000000"/>
          <w:sz w:val="24"/>
          <w:szCs w:val="24"/>
        </w:rPr>
        <w:br/>
      </w:r>
      <w:r w:rsidRPr="001637B4">
        <w:rPr>
          <w:color w:val="000000"/>
          <w:sz w:val="24"/>
          <w:szCs w:val="24"/>
        </w:rPr>
        <w:t>Umowa Nr ....</w:t>
      </w:r>
      <w:r w:rsidR="00AC3D9B">
        <w:rPr>
          <w:color w:val="000000"/>
          <w:sz w:val="24"/>
          <w:szCs w:val="24"/>
        </w:rPr>
        <w:t>..</w:t>
      </w:r>
    </w:p>
    <w:p w14:paraId="2CB38F35" w14:textId="77777777" w:rsidR="00E932AB" w:rsidRDefault="00E932AB" w:rsidP="000955B4">
      <w:pPr>
        <w:spacing w:line="276" w:lineRule="auto"/>
        <w:jc w:val="both"/>
        <w:rPr>
          <w:color w:val="000000"/>
          <w:sz w:val="24"/>
          <w:szCs w:val="24"/>
        </w:rPr>
      </w:pPr>
    </w:p>
    <w:p w14:paraId="7F89AE0E" w14:textId="77777777" w:rsidR="00FB2B64" w:rsidRDefault="005F2D56" w:rsidP="001D234B">
      <w:pPr>
        <w:spacing w:line="276" w:lineRule="auto"/>
        <w:jc w:val="both"/>
        <w:rPr>
          <w:color w:val="000000"/>
          <w:sz w:val="24"/>
          <w:szCs w:val="24"/>
        </w:rPr>
      </w:pPr>
      <w:r>
        <w:rPr>
          <w:color w:val="000000"/>
          <w:sz w:val="24"/>
          <w:szCs w:val="24"/>
        </w:rPr>
        <w:t>zawarta w dniu …………………………. roku pomiędzy:</w:t>
      </w:r>
    </w:p>
    <w:p w14:paraId="5FE74C11" w14:textId="77777777" w:rsidR="00DD4B76" w:rsidRDefault="00DD4B76" w:rsidP="001D234B">
      <w:pPr>
        <w:spacing w:line="276" w:lineRule="auto"/>
        <w:jc w:val="both"/>
        <w:rPr>
          <w:color w:val="000000"/>
          <w:sz w:val="24"/>
          <w:szCs w:val="24"/>
        </w:rPr>
      </w:pPr>
    </w:p>
    <w:p w14:paraId="475E011E" w14:textId="77777777" w:rsidR="00FB2B64" w:rsidRDefault="005F2D56" w:rsidP="001D234B">
      <w:pPr>
        <w:spacing w:line="276" w:lineRule="auto"/>
        <w:jc w:val="both"/>
        <w:rPr>
          <w:color w:val="000000"/>
          <w:sz w:val="24"/>
          <w:szCs w:val="24"/>
        </w:rPr>
      </w:pPr>
      <w:r>
        <w:rPr>
          <w:color w:val="000000"/>
          <w:sz w:val="24"/>
          <w:szCs w:val="24"/>
        </w:rPr>
        <w:t xml:space="preserve">Gminą Cieszyn, Rynek 1, 43-400 Cieszyn, którą reprezentuje </w:t>
      </w:r>
      <w:r w:rsidR="00B62DCE" w:rsidRPr="00B62DCE">
        <w:rPr>
          <w:color w:val="000000"/>
          <w:sz w:val="24"/>
          <w:szCs w:val="24"/>
        </w:rPr>
        <w:t>Renata</w:t>
      </w:r>
      <w:r w:rsidR="003E1526">
        <w:rPr>
          <w:color w:val="000000"/>
          <w:sz w:val="24"/>
          <w:szCs w:val="24"/>
        </w:rPr>
        <w:t xml:space="preserve"> </w:t>
      </w:r>
      <w:r w:rsidR="00B62DCE" w:rsidRPr="00B62DCE">
        <w:rPr>
          <w:color w:val="000000"/>
          <w:sz w:val="24"/>
          <w:szCs w:val="24"/>
        </w:rPr>
        <w:t>Halama-Ernst</w:t>
      </w:r>
      <w:r w:rsidR="00B62DCE">
        <w:rPr>
          <w:color w:val="000000"/>
          <w:sz w:val="24"/>
          <w:szCs w:val="24"/>
        </w:rPr>
        <w:t xml:space="preserve"> </w:t>
      </w:r>
      <w:r>
        <w:rPr>
          <w:color w:val="000000"/>
          <w:sz w:val="24"/>
          <w:szCs w:val="24"/>
        </w:rPr>
        <w:t>– Dyrektor</w:t>
      </w:r>
      <w:r w:rsidR="00647E02">
        <w:rPr>
          <w:color w:val="000000"/>
          <w:sz w:val="24"/>
          <w:szCs w:val="24"/>
        </w:rPr>
        <w:t xml:space="preserve"> Szkoły Podstawowej nr </w:t>
      </w:r>
      <w:r w:rsidR="00B62DCE">
        <w:rPr>
          <w:color w:val="000000"/>
          <w:sz w:val="24"/>
          <w:szCs w:val="24"/>
        </w:rPr>
        <w:t>3</w:t>
      </w:r>
      <w:r w:rsidR="00647E02">
        <w:rPr>
          <w:color w:val="000000"/>
          <w:sz w:val="24"/>
          <w:szCs w:val="24"/>
        </w:rPr>
        <w:t xml:space="preserve"> </w:t>
      </w:r>
      <w:r w:rsidR="00477A2E" w:rsidRPr="00477A2E">
        <w:rPr>
          <w:color w:val="000000"/>
          <w:sz w:val="24"/>
          <w:szCs w:val="24"/>
        </w:rPr>
        <w:t xml:space="preserve">z Oddziałami Integracyjnymi </w:t>
      </w:r>
      <w:r w:rsidR="00B62DCE" w:rsidRPr="00B62DCE">
        <w:rPr>
          <w:color w:val="000000"/>
          <w:sz w:val="24"/>
          <w:szCs w:val="24"/>
        </w:rPr>
        <w:t>im. Janusza Korczaka</w:t>
      </w:r>
      <w:r w:rsidR="00B62DCE">
        <w:rPr>
          <w:color w:val="000000"/>
          <w:sz w:val="24"/>
          <w:szCs w:val="24"/>
        </w:rPr>
        <w:t xml:space="preserve"> </w:t>
      </w:r>
      <w:r w:rsidR="00B62DCE">
        <w:rPr>
          <w:color w:val="000000"/>
          <w:sz w:val="24"/>
          <w:szCs w:val="24"/>
        </w:rPr>
        <w:br/>
      </w:r>
      <w:r w:rsidR="00647E02">
        <w:rPr>
          <w:color w:val="000000"/>
          <w:sz w:val="24"/>
          <w:szCs w:val="24"/>
        </w:rPr>
        <w:t>w Cieszynie,</w:t>
      </w:r>
      <w:r w:rsidR="00477A2E">
        <w:rPr>
          <w:color w:val="000000"/>
          <w:sz w:val="24"/>
          <w:szCs w:val="24"/>
        </w:rPr>
        <w:t xml:space="preserve"> ul. </w:t>
      </w:r>
      <w:r w:rsidR="00B62DCE" w:rsidRPr="00B62DCE">
        <w:rPr>
          <w:color w:val="000000"/>
          <w:sz w:val="24"/>
          <w:szCs w:val="24"/>
        </w:rPr>
        <w:t>Gen</w:t>
      </w:r>
      <w:r w:rsidR="00B62DCE">
        <w:rPr>
          <w:color w:val="000000"/>
          <w:sz w:val="24"/>
          <w:szCs w:val="24"/>
        </w:rPr>
        <w:t>erała</w:t>
      </w:r>
      <w:r w:rsidR="00B62DCE" w:rsidRPr="00B62DCE">
        <w:rPr>
          <w:color w:val="000000"/>
          <w:sz w:val="24"/>
          <w:szCs w:val="24"/>
        </w:rPr>
        <w:t xml:space="preserve"> Józefa Hallera 8</w:t>
      </w:r>
      <w:r w:rsidR="00647E02">
        <w:rPr>
          <w:color w:val="000000"/>
          <w:sz w:val="24"/>
          <w:szCs w:val="24"/>
        </w:rPr>
        <w:t>, 43-400 Cieszyn</w:t>
      </w:r>
      <w:r>
        <w:rPr>
          <w:color w:val="000000"/>
          <w:sz w:val="24"/>
          <w:szCs w:val="24"/>
        </w:rPr>
        <w:t>, działając</w:t>
      </w:r>
      <w:r w:rsidR="00D61941">
        <w:rPr>
          <w:color w:val="000000"/>
          <w:sz w:val="24"/>
          <w:szCs w:val="24"/>
        </w:rPr>
        <w:t>a</w:t>
      </w:r>
      <w:r>
        <w:rPr>
          <w:color w:val="000000"/>
          <w:sz w:val="24"/>
          <w:szCs w:val="24"/>
        </w:rPr>
        <w:t xml:space="preserve"> na podstawie</w:t>
      </w:r>
      <w:r w:rsidR="00477A2E">
        <w:rPr>
          <w:color w:val="000000"/>
          <w:sz w:val="24"/>
          <w:szCs w:val="24"/>
        </w:rPr>
        <w:t xml:space="preserve"> </w:t>
      </w:r>
      <w:r>
        <w:rPr>
          <w:color w:val="000000"/>
          <w:sz w:val="24"/>
          <w:szCs w:val="24"/>
        </w:rPr>
        <w:t>pełnomocnictwa</w:t>
      </w:r>
      <w:r w:rsidR="006C4795">
        <w:rPr>
          <w:color w:val="000000"/>
          <w:sz w:val="24"/>
          <w:szCs w:val="24"/>
        </w:rPr>
        <w:t xml:space="preserve"> </w:t>
      </w:r>
      <w:r>
        <w:rPr>
          <w:color w:val="000000"/>
          <w:sz w:val="24"/>
          <w:szCs w:val="24"/>
        </w:rPr>
        <w:t>nr OR-I.0052.</w:t>
      </w:r>
      <w:r w:rsidR="0002661E">
        <w:rPr>
          <w:color w:val="000000"/>
          <w:sz w:val="24"/>
          <w:szCs w:val="24"/>
        </w:rPr>
        <w:t>1</w:t>
      </w:r>
      <w:r w:rsidR="00B62DCE">
        <w:rPr>
          <w:color w:val="000000"/>
          <w:sz w:val="24"/>
          <w:szCs w:val="24"/>
        </w:rPr>
        <w:t>80</w:t>
      </w:r>
      <w:r>
        <w:rPr>
          <w:color w:val="000000"/>
          <w:sz w:val="24"/>
          <w:szCs w:val="24"/>
        </w:rPr>
        <w:t>.202</w:t>
      </w:r>
      <w:r w:rsidR="00733AC8">
        <w:rPr>
          <w:color w:val="000000"/>
          <w:sz w:val="24"/>
          <w:szCs w:val="24"/>
        </w:rPr>
        <w:t>5</w:t>
      </w:r>
      <w:r>
        <w:rPr>
          <w:color w:val="000000"/>
          <w:sz w:val="24"/>
          <w:szCs w:val="24"/>
        </w:rPr>
        <w:t xml:space="preserve"> z dnia </w:t>
      </w:r>
      <w:r w:rsidR="00647E02">
        <w:rPr>
          <w:color w:val="000000"/>
          <w:sz w:val="24"/>
          <w:szCs w:val="24"/>
        </w:rPr>
        <w:t>30 czerwca</w:t>
      </w:r>
      <w:r>
        <w:rPr>
          <w:color w:val="000000"/>
          <w:sz w:val="24"/>
          <w:szCs w:val="24"/>
        </w:rPr>
        <w:t xml:space="preserve"> 202</w:t>
      </w:r>
      <w:r w:rsidR="00733AC8">
        <w:rPr>
          <w:color w:val="000000"/>
          <w:sz w:val="24"/>
          <w:szCs w:val="24"/>
        </w:rPr>
        <w:t>5</w:t>
      </w:r>
      <w:r>
        <w:rPr>
          <w:color w:val="000000"/>
          <w:sz w:val="24"/>
          <w:szCs w:val="24"/>
        </w:rPr>
        <w:t xml:space="preserve"> r., zwan</w:t>
      </w:r>
      <w:r w:rsidR="00477A2E">
        <w:rPr>
          <w:color w:val="000000"/>
          <w:sz w:val="24"/>
          <w:szCs w:val="24"/>
        </w:rPr>
        <w:t>ą</w:t>
      </w:r>
      <w:r>
        <w:rPr>
          <w:color w:val="000000"/>
          <w:sz w:val="24"/>
          <w:szCs w:val="24"/>
        </w:rPr>
        <w:t xml:space="preserve"> w dalszej części umowy</w:t>
      </w:r>
      <w:r w:rsidR="00733AC8">
        <w:rPr>
          <w:color w:val="000000"/>
          <w:sz w:val="24"/>
          <w:szCs w:val="24"/>
        </w:rPr>
        <w:t xml:space="preserve"> </w:t>
      </w:r>
      <w:r>
        <w:rPr>
          <w:color w:val="000000"/>
          <w:sz w:val="24"/>
          <w:szCs w:val="24"/>
        </w:rPr>
        <w:t>Zamawiającym</w:t>
      </w:r>
      <w:r w:rsidR="00647E02">
        <w:rPr>
          <w:color w:val="000000"/>
          <w:sz w:val="24"/>
          <w:szCs w:val="24"/>
        </w:rPr>
        <w:t>,</w:t>
      </w:r>
      <w:r>
        <w:rPr>
          <w:color w:val="000000"/>
          <w:sz w:val="24"/>
          <w:szCs w:val="24"/>
        </w:rPr>
        <w:t xml:space="preserve"> </w:t>
      </w:r>
    </w:p>
    <w:p w14:paraId="7C5DA6AC" w14:textId="77777777" w:rsidR="00DD4B76" w:rsidRDefault="00DD4B76" w:rsidP="001D234B">
      <w:pPr>
        <w:spacing w:line="276" w:lineRule="auto"/>
        <w:jc w:val="both"/>
        <w:rPr>
          <w:color w:val="000000"/>
          <w:sz w:val="24"/>
          <w:szCs w:val="24"/>
        </w:rPr>
      </w:pPr>
    </w:p>
    <w:p w14:paraId="2FD01F54" w14:textId="77777777" w:rsidR="00FB2B64" w:rsidRDefault="005F2D56" w:rsidP="001D234B">
      <w:pPr>
        <w:spacing w:line="276" w:lineRule="auto"/>
        <w:jc w:val="both"/>
        <w:rPr>
          <w:bCs/>
          <w:color w:val="000000"/>
          <w:sz w:val="24"/>
          <w:szCs w:val="24"/>
        </w:rPr>
      </w:pPr>
      <w:r>
        <w:rPr>
          <w:color w:val="000000"/>
          <w:sz w:val="24"/>
          <w:szCs w:val="24"/>
        </w:rPr>
        <w:t>a</w:t>
      </w:r>
    </w:p>
    <w:p w14:paraId="5E4EA352" w14:textId="77777777" w:rsidR="00DD4B76" w:rsidRDefault="00DD4B76" w:rsidP="001D234B">
      <w:pPr>
        <w:spacing w:line="276" w:lineRule="auto"/>
        <w:jc w:val="both"/>
        <w:rPr>
          <w:bCs/>
          <w:color w:val="000000"/>
          <w:sz w:val="24"/>
          <w:szCs w:val="24"/>
        </w:rPr>
      </w:pPr>
    </w:p>
    <w:p w14:paraId="09DC5769" w14:textId="77777777" w:rsidR="00E932AB" w:rsidRDefault="005F2D56" w:rsidP="001D234B">
      <w:pPr>
        <w:spacing w:line="276" w:lineRule="auto"/>
        <w:jc w:val="both"/>
        <w:rPr>
          <w:color w:val="000000"/>
          <w:sz w:val="24"/>
          <w:szCs w:val="24"/>
        </w:rPr>
      </w:pPr>
      <w:r>
        <w:rPr>
          <w:bCs/>
          <w:color w:val="000000"/>
          <w:sz w:val="24"/>
          <w:szCs w:val="24"/>
        </w:rPr>
        <w:t>…………………………………………………………..</w:t>
      </w:r>
    </w:p>
    <w:p w14:paraId="651209B8" w14:textId="77777777" w:rsidR="00E932AB" w:rsidRDefault="00E932AB" w:rsidP="00E932AB">
      <w:pPr>
        <w:spacing w:line="276" w:lineRule="auto"/>
        <w:jc w:val="both"/>
        <w:rPr>
          <w:color w:val="000000"/>
          <w:sz w:val="24"/>
          <w:szCs w:val="24"/>
        </w:rPr>
      </w:pPr>
      <w:r>
        <w:rPr>
          <w:bCs/>
          <w:color w:val="000000"/>
          <w:sz w:val="24"/>
          <w:szCs w:val="24"/>
        </w:rPr>
        <w:t>…………………………………………………………..</w:t>
      </w:r>
      <w:r>
        <w:rPr>
          <w:color w:val="000000"/>
          <w:sz w:val="24"/>
          <w:szCs w:val="24"/>
        </w:rPr>
        <w:t xml:space="preserve">, </w:t>
      </w:r>
    </w:p>
    <w:p w14:paraId="000BC8FD" w14:textId="77777777" w:rsidR="00E932AB" w:rsidRDefault="00E932AB" w:rsidP="001D234B">
      <w:pPr>
        <w:spacing w:line="276" w:lineRule="auto"/>
        <w:jc w:val="both"/>
        <w:rPr>
          <w:color w:val="000000"/>
          <w:sz w:val="24"/>
          <w:szCs w:val="24"/>
        </w:rPr>
      </w:pPr>
    </w:p>
    <w:p w14:paraId="5F2A5006" w14:textId="77777777" w:rsidR="00FB2B64" w:rsidRDefault="005F2D56" w:rsidP="001D234B">
      <w:pPr>
        <w:spacing w:line="276" w:lineRule="auto"/>
        <w:jc w:val="both"/>
        <w:rPr>
          <w:rFonts w:eastAsia="Calibri"/>
          <w:color w:val="000000"/>
          <w:sz w:val="24"/>
          <w:szCs w:val="24"/>
        </w:rPr>
      </w:pPr>
      <w:r>
        <w:rPr>
          <w:color w:val="000000"/>
          <w:sz w:val="24"/>
          <w:szCs w:val="24"/>
        </w:rPr>
        <w:t>zwaną</w:t>
      </w:r>
      <w:r w:rsidR="003A6412">
        <w:rPr>
          <w:color w:val="000000"/>
          <w:sz w:val="24"/>
          <w:szCs w:val="24"/>
        </w:rPr>
        <w:t>/</w:t>
      </w:r>
      <w:proofErr w:type="spellStart"/>
      <w:r w:rsidR="003A6412">
        <w:rPr>
          <w:color w:val="000000"/>
          <w:sz w:val="24"/>
          <w:szCs w:val="24"/>
        </w:rPr>
        <w:t>ym</w:t>
      </w:r>
      <w:proofErr w:type="spellEnd"/>
      <w:r>
        <w:rPr>
          <w:color w:val="000000"/>
          <w:sz w:val="24"/>
          <w:szCs w:val="24"/>
        </w:rPr>
        <w:t xml:space="preserve"> w dalszej części umowy Wykonawcą. </w:t>
      </w:r>
    </w:p>
    <w:p w14:paraId="754CE645" w14:textId="77777777" w:rsidR="00E932AB" w:rsidRDefault="00E932AB" w:rsidP="001D234B">
      <w:pPr>
        <w:pStyle w:val="Bezodstpw"/>
        <w:spacing w:line="276" w:lineRule="auto"/>
        <w:jc w:val="center"/>
        <w:rPr>
          <w:color w:val="000000"/>
          <w:szCs w:val="24"/>
        </w:rPr>
      </w:pPr>
    </w:p>
    <w:p w14:paraId="222AE8B8" w14:textId="77777777" w:rsidR="001335D6" w:rsidRPr="00936666" w:rsidRDefault="001335D6" w:rsidP="001D234B">
      <w:pPr>
        <w:pStyle w:val="Bezodstpw"/>
        <w:spacing w:line="276" w:lineRule="auto"/>
        <w:jc w:val="center"/>
        <w:rPr>
          <w:b/>
          <w:bCs/>
          <w:color w:val="000000"/>
          <w:szCs w:val="24"/>
        </w:rPr>
      </w:pPr>
      <w:r w:rsidRPr="00936666">
        <w:rPr>
          <w:b/>
          <w:bCs/>
          <w:color w:val="000000"/>
          <w:szCs w:val="24"/>
        </w:rPr>
        <w:t xml:space="preserve">§ </w:t>
      </w:r>
      <w:r w:rsidR="006C4795" w:rsidRPr="00936666">
        <w:rPr>
          <w:b/>
          <w:bCs/>
          <w:color w:val="000000"/>
          <w:szCs w:val="24"/>
        </w:rPr>
        <w:t>1</w:t>
      </w:r>
    </w:p>
    <w:p w14:paraId="632E93DD" w14:textId="77777777" w:rsidR="00936666" w:rsidRPr="00936666" w:rsidRDefault="00936666" w:rsidP="00936666">
      <w:pPr>
        <w:autoSpaceDN w:val="0"/>
        <w:adjustRightInd w:val="0"/>
        <w:jc w:val="center"/>
        <w:rPr>
          <w:b/>
          <w:bCs/>
          <w:iCs/>
          <w:sz w:val="24"/>
          <w:szCs w:val="24"/>
        </w:rPr>
      </w:pPr>
      <w:r w:rsidRPr="00936666">
        <w:rPr>
          <w:b/>
          <w:bCs/>
          <w:iCs/>
          <w:sz w:val="24"/>
          <w:szCs w:val="24"/>
        </w:rPr>
        <w:t>PRZEDMIOT I ZAKRES UMOWY</w:t>
      </w:r>
    </w:p>
    <w:p w14:paraId="0CEB67E5" w14:textId="77777777" w:rsidR="00936666" w:rsidRDefault="00936666" w:rsidP="001D234B">
      <w:pPr>
        <w:pStyle w:val="Bezodstpw"/>
        <w:spacing w:line="276" w:lineRule="auto"/>
        <w:jc w:val="center"/>
        <w:rPr>
          <w:color w:val="000000"/>
          <w:szCs w:val="24"/>
        </w:rPr>
      </w:pPr>
    </w:p>
    <w:p w14:paraId="3DFD712B" w14:textId="0AD3242E" w:rsidR="0002661E" w:rsidRPr="00956091" w:rsidRDefault="005F2D56">
      <w:pPr>
        <w:pStyle w:val="Bezodstpw"/>
        <w:numPr>
          <w:ilvl w:val="0"/>
          <w:numId w:val="4"/>
        </w:numPr>
        <w:spacing w:line="276" w:lineRule="auto"/>
        <w:ind w:left="357" w:hanging="357"/>
        <w:jc w:val="both"/>
        <w:rPr>
          <w:rFonts w:eastAsia="Verdana"/>
          <w:color w:val="000000"/>
          <w:szCs w:val="24"/>
        </w:rPr>
      </w:pPr>
      <w:r w:rsidRPr="004F0B46">
        <w:rPr>
          <w:color w:val="000000"/>
          <w:szCs w:val="24"/>
        </w:rPr>
        <w:t>Zamawiający zleca Wykonawcy</w:t>
      </w:r>
      <w:r w:rsidR="00956091" w:rsidRPr="004F0B46">
        <w:rPr>
          <w:color w:val="000000"/>
          <w:szCs w:val="24"/>
        </w:rPr>
        <w:t>, a Wykonawca przyjmuje do realizacji,</w:t>
      </w:r>
      <w:r w:rsidRPr="004F0B46">
        <w:rPr>
          <w:color w:val="000000"/>
          <w:szCs w:val="24"/>
        </w:rPr>
        <w:t xml:space="preserve"> </w:t>
      </w:r>
      <w:r w:rsidR="00956091" w:rsidRPr="004F0B46">
        <w:rPr>
          <w:color w:val="000000"/>
          <w:szCs w:val="24"/>
        </w:rPr>
        <w:t xml:space="preserve">roboty budowlane </w:t>
      </w:r>
      <w:r w:rsidR="00956091" w:rsidRPr="004F0B46">
        <w:rPr>
          <w:rFonts w:eastAsia="Verdana"/>
          <w:color w:val="000000"/>
        </w:rPr>
        <w:t xml:space="preserve">polegające na wykonaniu </w:t>
      </w:r>
      <w:r w:rsidR="0015737B" w:rsidRPr="004F0B46">
        <w:rPr>
          <w:rFonts w:eastAsia="Times New Roman" w:cs="Times New Roman"/>
          <w:color w:val="000000"/>
        </w:rPr>
        <w:t xml:space="preserve">fundamentów, konstrukcji wsporczej oraz dostawie wraz </w:t>
      </w:r>
      <w:r w:rsidR="004F0B46">
        <w:rPr>
          <w:rFonts w:eastAsia="Times New Roman" w:cs="Times New Roman"/>
          <w:color w:val="000000"/>
        </w:rPr>
        <w:br/>
      </w:r>
      <w:r w:rsidR="0015737B" w:rsidRPr="004F0B46">
        <w:rPr>
          <w:rFonts w:eastAsia="Times New Roman" w:cs="Times New Roman"/>
          <w:color w:val="000000"/>
        </w:rPr>
        <w:t>z montażem podnośnika przed wejściem głównym</w:t>
      </w:r>
      <w:r w:rsidR="0015737B" w:rsidRPr="004F0B46">
        <w:rPr>
          <w:rFonts w:eastAsia="Verdana"/>
          <w:color w:val="000000"/>
        </w:rPr>
        <w:t xml:space="preserve"> </w:t>
      </w:r>
      <w:r w:rsidR="00956091" w:rsidRPr="004F0B46">
        <w:rPr>
          <w:rFonts w:eastAsia="Verdana"/>
          <w:color w:val="000000"/>
        </w:rPr>
        <w:t xml:space="preserve">do Szkoły Podstawowej nr 3 </w:t>
      </w:r>
      <w:r w:rsidR="00956091" w:rsidRPr="004F0B46">
        <w:rPr>
          <w:rFonts w:eastAsia="Verdana"/>
          <w:color w:val="000000"/>
        </w:rPr>
        <w:br/>
        <w:t xml:space="preserve">w Cieszynie, finansowany ze środków projektu „Równe szanse w cieszyńskich szkołach!” </w:t>
      </w:r>
      <w:r w:rsidR="00956091" w:rsidRPr="004F0B46">
        <w:rPr>
          <w:rFonts w:eastAsia="Verdana" w:cs="Times New Roman"/>
          <w:color w:val="000000"/>
        </w:rPr>
        <w:t>realizowanego w ramach działania: FESL.06.02 - Kształcenie ogólne, priorytetu: FESL.06.00 - Fundusze Europejskie dla edukacji, współfinansowanego ze środków Europejskiego Funduszu Społecznego+</w:t>
      </w:r>
      <w:r w:rsidR="00956091" w:rsidRPr="00956091">
        <w:rPr>
          <w:rFonts w:eastAsia="Verdana" w:cs="Times New Roman"/>
          <w:color w:val="000000"/>
        </w:rPr>
        <w:t xml:space="preserve"> w ramach programu Fundusze Europejskie dla Śląskiego 2021-2027</w:t>
      </w:r>
      <w:r w:rsidR="00956091">
        <w:rPr>
          <w:rFonts w:eastAsia="Verdana" w:cs="Times New Roman"/>
          <w:color w:val="000000"/>
        </w:rPr>
        <w:t xml:space="preserve">, </w:t>
      </w:r>
      <w:r w:rsidR="0002661E" w:rsidRPr="00956091">
        <w:rPr>
          <w:rFonts w:eastAsia="Verdana"/>
          <w:color w:val="000000"/>
          <w:szCs w:val="24"/>
        </w:rPr>
        <w:t xml:space="preserve">zgodnie z ofertą Wykonawcy z dnia </w:t>
      </w:r>
      <w:r w:rsidR="00794871" w:rsidRPr="00956091">
        <w:rPr>
          <w:rFonts w:eastAsia="Verdana"/>
          <w:color w:val="000000"/>
          <w:szCs w:val="24"/>
        </w:rPr>
        <w:t>……….</w:t>
      </w:r>
      <w:r w:rsidR="0002661E" w:rsidRPr="00956091">
        <w:rPr>
          <w:rFonts w:eastAsia="Verdana"/>
          <w:color w:val="000000"/>
          <w:szCs w:val="24"/>
        </w:rPr>
        <w:t>…</w:t>
      </w:r>
      <w:r w:rsidR="00233795" w:rsidRPr="00956091">
        <w:rPr>
          <w:rFonts w:eastAsia="Verdana"/>
          <w:color w:val="000000"/>
          <w:szCs w:val="24"/>
        </w:rPr>
        <w:t>….</w:t>
      </w:r>
      <w:r w:rsidR="0002661E" w:rsidRPr="00956091">
        <w:rPr>
          <w:rFonts w:eastAsia="Verdana"/>
          <w:color w:val="000000"/>
          <w:szCs w:val="24"/>
        </w:rPr>
        <w:t>..</w:t>
      </w:r>
      <w:r w:rsidR="006F770D" w:rsidRPr="00956091">
        <w:rPr>
          <w:rFonts w:eastAsia="Verdana"/>
          <w:color w:val="000000"/>
          <w:szCs w:val="24"/>
        </w:rPr>
        <w:t>,</w:t>
      </w:r>
      <w:r w:rsidR="00794871" w:rsidRPr="00956091">
        <w:rPr>
          <w:rFonts w:eastAsia="Verdana"/>
          <w:color w:val="000000"/>
          <w:szCs w:val="24"/>
        </w:rPr>
        <w:t xml:space="preserve"> </w:t>
      </w:r>
      <w:r w:rsidR="006F770D" w:rsidRPr="00956091">
        <w:rPr>
          <w:rFonts w:eastAsia="Verdana"/>
          <w:color w:val="000000"/>
          <w:szCs w:val="24"/>
        </w:rPr>
        <w:t>stanowiącą załącznik nr 1 do niniejszej umowy.</w:t>
      </w:r>
      <w:r w:rsidR="0002661E" w:rsidRPr="00956091">
        <w:rPr>
          <w:rFonts w:eastAsia="Verdana"/>
          <w:color w:val="000000"/>
          <w:szCs w:val="24"/>
        </w:rPr>
        <w:t xml:space="preserve"> </w:t>
      </w:r>
    </w:p>
    <w:p w14:paraId="3EEB4235" w14:textId="77777777" w:rsidR="0002661E" w:rsidRPr="0022551A" w:rsidRDefault="0002661E">
      <w:pPr>
        <w:pStyle w:val="Bezodstpw"/>
        <w:numPr>
          <w:ilvl w:val="0"/>
          <w:numId w:val="4"/>
        </w:numPr>
        <w:spacing w:line="276" w:lineRule="auto"/>
        <w:jc w:val="both"/>
        <w:rPr>
          <w:rFonts w:eastAsia="Verdana"/>
          <w:color w:val="000000"/>
          <w:szCs w:val="24"/>
        </w:rPr>
      </w:pPr>
      <w:r w:rsidRPr="0022551A">
        <w:rPr>
          <w:rFonts w:eastAsia="Verdana"/>
          <w:color w:val="000000"/>
          <w:szCs w:val="24"/>
        </w:rPr>
        <w:t xml:space="preserve">Miejsce </w:t>
      </w:r>
      <w:r w:rsidR="00956091">
        <w:rPr>
          <w:rFonts w:eastAsia="Verdana"/>
          <w:color w:val="000000"/>
          <w:szCs w:val="24"/>
        </w:rPr>
        <w:t>wykonania przedmiotu umowy</w:t>
      </w:r>
      <w:r w:rsidRPr="0022551A">
        <w:rPr>
          <w:rFonts w:eastAsia="Verdana"/>
          <w:color w:val="000000"/>
          <w:szCs w:val="24"/>
        </w:rPr>
        <w:t xml:space="preserve">: Szkoła Podstawowa nr </w:t>
      </w:r>
      <w:r w:rsidR="00CF3801">
        <w:rPr>
          <w:rFonts w:eastAsia="Verdana"/>
          <w:color w:val="000000"/>
          <w:szCs w:val="24"/>
        </w:rPr>
        <w:t>3</w:t>
      </w:r>
      <w:r w:rsidRPr="0022551A">
        <w:rPr>
          <w:rFonts w:eastAsia="Verdana"/>
          <w:color w:val="000000"/>
          <w:szCs w:val="24"/>
        </w:rPr>
        <w:t xml:space="preserve"> w Cieszynie, ul. </w:t>
      </w:r>
      <w:r w:rsidR="00CF3801" w:rsidRPr="00CF3801">
        <w:rPr>
          <w:rFonts w:eastAsia="Verdana"/>
          <w:color w:val="000000"/>
          <w:szCs w:val="24"/>
        </w:rPr>
        <w:t>Gen</w:t>
      </w:r>
      <w:r w:rsidR="00CF3801">
        <w:rPr>
          <w:rFonts w:eastAsia="Verdana"/>
          <w:color w:val="000000"/>
          <w:szCs w:val="24"/>
        </w:rPr>
        <w:t>erała</w:t>
      </w:r>
      <w:r w:rsidR="00CF3801" w:rsidRPr="00CF3801">
        <w:rPr>
          <w:rFonts w:eastAsia="Verdana"/>
          <w:color w:val="000000"/>
          <w:szCs w:val="24"/>
        </w:rPr>
        <w:t xml:space="preserve"> Józefa Hallera 8</w:t>
      </w:r>
      <w:r w:rsidRPr="0022551A">
        <w:rPr>
          <w:rFonts w:eastAsia="Verdana"/>
          <w:color w:val="000000"/>
          <w:szCs w:val="24"/>
        </w:rPr>
        <w:t>, 43-400 Cieszyn.</w:t>
      </w:r>
    </w:p>
    <w:p w14:paraId="6257BEF2" w14:textId="77777777" w:rsidR="00390F58" w:rsidRDefault="00390F58">
      <w:pPr>
        <w:pStyle w:val="Bezodstpw"/>
        <w:numPr>
          <w:ilvl w:val="0"/>
          <w:numId w:val="4"/>
        </w:numPr>
        <w:spacing w:line="276" w:lineRule="auto"/>
        <w:jc w:val="both"/>
        <w:rPr>
          <w:rFonts w:eastAsia="Verdana" w:cs="Times New Roman"/>
          <w:color w:val="000000"/>
          <w:kern w:val="0"/>
          <w:szCs w:val="24"/>
          <w:lang w:eastAsia="ar-SA" w:bidi="ar-SA"/>
        </w:rPr>
      </w:pPr>
      <w:r>
        <w:rPr>
          <w:rFonts w:eastAsia="Verdana" w:cs="Times New Roman"/>
          <w:color w:val="000000"/>
          <w:kern w:val="0"/>
          <w:szCs w:val="24"/>
          <w:lang w:eastAsia="ar-SA" w:bidi="ar-SA"/>
        </w:rPr>
        <w:t>Zamówienie obejmuje:</w:t>
      </w:r>
    </w:p>
    <w:p w14:paraId="5B4545FE"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robót rozbiórkowych, demontażowych, wyburzeniowych;</w:t>
      </w:r>
    </w:p>
    <w:p w14:paraId="0B9B19B0"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robót ziemnych;</w:t>
      </w:r>
    </w:p>
    <w:p w14:paraId="58352471"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robót betonowych związanych z wykonaniem elementów konstrukcyjnych betonowych i żelbetowych;</w:t>
      </w:r>
    </w:p>
    <w:p w14:paraId="09C3E30A"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zbrojenia betonu w konstrukcjach żelbetowych wykonywanych na mokro;</w:t>
      </w:r>
    </w:p>
    <w:p w14:paraId="3AE99DE5"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izolacji przeciwwilgociowej;</w:t>
      </w:r>
    </w:p>
    <w:p w14:paraId="2F5B3AED"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posadzek i warstw podkładowych;</w:t>
      </w:r>
    </w:p>
    <w:p w14:paraId="59F05CAE"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elementów ślusarsko-kowalskich i wyposażenia;</w:t>
      </w:r>
    </w:p>
    <w:p w14:paraId="75205D18"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instalacji elektrycznej;</w:t>
      </w:r>
    </w:p>
    <w:p w14:paraId="75A05268"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lastRenderedPageBreak/>
        <w:t>wykonanie podbudowy z kruszywa kamiennego stabilizowanego mechanicznie –warstwa dolna i górna;</w:t>
      </w:r>
    </w:p>
    <w:p w14:paraId="2286672E"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wykonanie nawierzchni chodników i zjazdów, parkingów, dróg z kostki betonowej drobnowymiarowej grubości 6 i 8 cm na podsypce cementowo-piaskowej;</w:t>
      </w:r>
    </w:p>
    <w:p w14:paraId="19310BE2"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dostawę i montaż kompletnego, fabrycznie nowego podnośnika wraz z niezbędnym oprzyrządowaniem;</w:t>
      </w:r>
    </w:p>
    <w:p w14:paraId="09A18B1C"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przeprowadzenie testów i wykonanie dokumentacji odbiorczej podnośnika;</w:t>
      </w:r>
    </w:p>
    <w:p w14:paraId="156278E2"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przeprowadzenie oceny zgodności przy udziale Urzędu Dozoru Technicznego;</w:t>
      </w:r>
    </w:p>
    <w:p w14:paraId="7DC4230E"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 xml:space="preserve">wykonanie prób, odbioru i rozruchu urządzenia z udziałem wymaganych instytucji, </w:t>
      </w:r>
      <w:r w:rsidR="00871E0D">
        <w:rPr>
          <w:rFonts w:eastAsia="Verdana" w:cs="Times New Roman"/>
          <w:color w:val="000000"/>
          <w:kern w:val="0"/>
          <w:szCs w:val="24"/>
          <w:lang w:eastAsia="ar-SA" w:bidi="ar-SA"/>
        </w:rPr>
        <w:br/>
      </w:r>
      <w:r w:rsidRPr="0015737B">
        <w:rPr>
          <w:rFonts w:eastAsia="Verdana" w:cs="Times New Roman"/>
          <w:color w:val="000000"/>
          <w:kern w:val="0"/>
          <w:szCs w:val="24"/>
          <w:lang w:eastAsia="ar-SA" w:bidi="ar-SA"/>
        </w:rPr>
        <w:t>w tym Urzędu Dozoru Technicznego i Zamawiającego;</w:t>
      </w:r>
    </w:p>
    <w:p w14:paraId="6881CFB0" w14:textId="77777777" w:rsidR="0015737B"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uzyskanie rejestracji i dopuszczenia do eksploatacji podnośnika przez Urząd Dozoru Technicznego;</w:t>
      </w:r>
    </w:p>
    <w:p w14:paraId="570979AA" w14:textId="77777777" w:rsidR="00390F58" w:rsidRPr="0015737B" w:rsidRDefault="0015737B">
      <w:pPr>
        <w:pStyle w:val="Bezodstpw"/>
        <w:numPr>
          <w:ilvl w:val="0"/>
          <w:numId w:val="9"/>
        </w:numPr>
        <w:spacing w:line="276" w:lineRule="auto"/>
        <w:jc w:val="both"/>
        <w:rPr>
          <w:rFonts w:eastAsia="Verdana" w:cs="Times New Roman"/>
          <w:color w:val="000000"/>
          <w:kern w:val="0"/>
          <w:szCs w:val="24"/>
          <w:lang w:eastAsia="ar-SA" w:bidi="ar-SA"/>
        </w:rPr>
      </w:pPr>
      <w:r w:rsidRPr="0015737B">
        <w:rPr>
          <w:rFonts w:eastAsia="Verdana" w:cs="Times New Roman"/>
          <w:color w:val="000000"/>
          <w:kern w:val="0"/>
          <w:szCs w:val="24"/>
          <w:lang w:eastAsia="ar-SA" w:bidi="ar-SA"/>
        </w:rPr>
        <w:t xml:space="preserve">dostarczenie dokumentacji technicznej podnośnika z instrukcją obsługi, konserwacji </w:t>
      </w:r>
      <w:r w:rsidR="00871E0D">
        <w:rPr>
          <w:rFonts w:eastAsia="Verdana" w:cs="Times New Roman"/>
          <w:color w:val="000000"/>
          <w:kern w:val="0"/>
          <w:szCs w:val="24"/>
          <w:lang w:eastAsia="ar-SA" w:bidi="ar-SA"/>
        </w:rPr>
        <w:br/>
      </w:r>
      <w:r w:rsidRPr="0015737B">
        <w:rPr>
          <w:rFonts w:eastAsia="Verdana" w:cs="Times New Roman"/>
          <w:color w:val="000000"/>
          <w:kern w:val="0"/>
          <w:szCs w:val="24"/>
          <w:lang w:eastAsia="ar-SA" w:bidi="ar-SA"/>
        </w:rPr>
        <w:t>i eksploatacji w języku polskim.</w:t>
      </w:r>
    </w:p>
    <w:p w14:paraId="218D49B9" w14:textId="77777777" w:rsidR="007451B8" w:rsidRDefault="007451B8">
      <w:pPr>
        <w:pStyle w:val="Bezodstpw"/>
        <w:numPr>
          <w:ilvl w:val="0"/>
          <w:numId w:val="4"/>
        </w:numPr>
        <w:spacing w:line="276" w:lineRule="auto"/>
        <w:jc w:val="both"/>
        <w:rPr>
          <w:rFonts w:eastAsia="Verdana" w:cs="Times New Roman"/>
          <w:color w:val="000000"/>
          <w:kern w:val="0"/>
          <w:szCs w:val="24"/>
          <w:lang w:eastAsia="ar-SA" w:bidi="ar-SA"/>
        </w:rPr>
      </w:pPr>
      <w:r w:rsidRPr="00BB041D">
        <w:rPr>
          <w:rFonts w:eastAsia="Verdana" w:cs="Times New Roman"/>
          <w:color w:val="000000"/>
          <w:kern w:val="0"/>
          <w:szCs w:val="24"/>
          <w:lang w:eastAsia="ar-SA" w:bidi="ar-SA"/>
        </w:rPr>
        <w:t>Przedmiot umowy zostanie wykonany w oparciu o Specyfikację Warunków Zamówienia, załączoną dokumentację techniczną, ofertę oraz przeprowadzoną wizję lokalną w miejscu prowadzenia robót połączoną z wykonaniem przez Wykonawcę szczegółowych pomiarów i porównaniem ich z dokumentacją, a także z uwzględnieniem norm technicznych, zasad wiedzy technicznej i prawa budowlanego.</w:t>
      </w:r>
    </w:p>
    <w:p w14:paraId="7D03CF9E" w14:textId="77777777" w:rsidR="00FA69D3" w:rsidRPr="0036130B" w:rsidRDefault="00FA69D3" w:rsidP="00FA69D3">
      <w:pPr>
        <w:numPr>
          <w:ilvl w:val="0"/>
          <w:numId w:val="4"/>
        </w:numPr>
        <w:tabs>
          <w:tab w:val="left" w:pos="426"/>
        </w:tabs>
        <w:suppressAutoHyphens w:val="0"/>
        <w:overflowPunct/>
        <w:autoSpaceDE/>
        <w:spacing w:before="126"/>
        <w:ind w:right="79"/>
        <w:jc w:val="both"/>
        <w:textAlignment w:val="auto"/>
        <w:rPr>
          <w:rFonts w:eastAsia="Verdana"/>
          <w:color w:val="000000"/>
          <w:sz w:val="24"/>
          <w:szCs w:val="24"/>
        </w:rPr>
      </w:pPr>
      <w:r w:rsidRPr="0036130B">
        <w:rPr>
          <w:rFonts w:eastAsia="Verdana"/>
          <w:color w:val="000000"/>
          <w:sz w:val="24"/>
          <w:szCs w:val="24"/>
        </w:rPr>
        <w:t>Przedmiot umowy musi być wykonany jedynie z materiałów posiadających: z wyrobów budowlanych wprowadzonych do obrotu lub udostępnionych na rynku krajowym zgodnie z ustawą z dnia 16 kwietnia 2004 r. o wyrobach budowlanych (</w:t>
      </w:r>
      <w:proofErr w:type="spellStart"/>
      <w:r w:rsidRPr="0036130B">
        <w:rPr>
          <w:rFonts w:eastAsia="Verdana"/>
          <w:color w:val="000000"/>
          <w:sz w:val="24"/>
          <w:szCs w:val="24"/>
        </w:rPr>
        <w:t>t.j</w:t>
      </w:r>
      <w:proofErr w:type="spellEnd"/>
      <w:r w:rsidRPr="0036130B">
        <w:rPr>
          <w:rFonts w:eastAsia="Verdana"/>
          <w:color w:val="000000"/>
          <w:sz w:val="24"/>
          <w:szCs w:val="24"/>
        </w:rPr>
        <w:t>. Dz.U. z 2021 r. poz. 1213).</w:t>
      </w:r>
    </w:p>
    <w:p w14:paraId="44520550" w14:textId="77777777" w:rsidR="007451B8" w:rsidRPr="007451B8" w:rsidRDefault="001C43B6">
      <w:pPr>
        <w:widowControl w:val="0"/>
        <w:numPr>
          <w:ilvl w:val="0"/>
          <w:numId w:val="4"/>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7451B8">
        <w:rPr>
          <w:rFonts w:eastAsia="Verdana"/>
          <w:color w:val="000000"/>
          <w:sz w:val="24"/>
          <w:szCs w:val="24"/>
        </w:rPr>
        <w:t>Wykonawca jest zobowiązany do montażu</w:t>
      </w:r>
      <w:r w:rsidR="00F84B05" w:rsidRPr="007451B8">
        <w:rPr>
          <w:rFonts w:eastAsia="Verdana"/>
          <w:color w:val="000000"/>
          <w:sz w:val="24"/>
          <w:szCs w:val="24"/>
        </w:rPr>
        <w:t xml:space="preserve"> i instalacji</w:t>
      </w:r>
      <w:r w:rsidRPr="007451B8">
        <w:rPr>
          <w:rFonts w:eastAsia="Verdana"/>
          <w:color w:val="000000"/>
          <w:sz w:val="24"/>
          <w:szCs w:val="24"/>
        </w:rPr>
        <w:t xml:space="preserve"> </w:t>
      </w:r>
      <w:r w:rsidR="0076288E" w:rsidRPr="007451B8">
        <w:rPr>
          <w:rFonts w:eastAsia="Verdana"/>
          <w:color w:val="000000"/>
          <w:sz w:val="24"/>
          <w:szCs w:val="24"/>
        </w:rPr>
        <w:t>podno</w:t>
      </w:r>
      <w:r w:rsidR="00F84B05" w:rsidRPr="007451B8">
        <w:rPr>
          <w:rFonts w:eastAsia="Verdana"/>
          <w:color w:val="000000"/>
          <w:sz w:val="24"/>
          <w:szCs w:val="24"/>
        </w:rPr>
        <w:t xml:space="preserve">śnika </w:t>
      </w:r>
      <w:r w:rsidRPr="007451B8">
        <w:rPr>
          <w:rFonts w:eastAsia="Verdana"/>
          <w:color w:val="000000"/>
          <w:sz w:val="24"/>
          <w:szCs w:val="24"/>
        </w:rPr>
        <w:t>...……</w:t>
      </w:r>
      <w:r w:rsidR="00F84B05" w:rsidRPr="007451B8">
        <w:rPr>
          <w:rFonts w:eastAsia="Verdana"/>
          <w:color w:val="000000"/>
          <w:sz w:val="24"/>
          <w:szCs w:val="24"/>
        </w:rPr>
        <w:t>……….</w:t>
      </w:r>
      <w:r w:rsidRPr="007451B8">
        <w:rPr>
          <w:rFonts w:eastAsia="Verdana"/>
          <w:color w:val="000000"/>
          <w:sz w:val="24"/>
          <w:szCs w:val="24"/>
        </w:rPr>
        <w:t>……….. (wpisać właściw</w:t>
      </w:r>
      <w:r w:rsidR="00F84B05" w:rsidRPr="007451B8">
        <w:rPr>
          <w:rFonts w:eastAsia="Verdana"/>
          <w:color w:val="000000"/>
          <w:sz w:val="24"/>
          <w:szCs w:val="24"/>
        </w:rPr>
        <w:t>e oznaczenie: marka, typ, model</w:t>
      </w:r>
      <w:r w:rsidRPr="007451B8">
        <w:rPr>
          <w:rFonts w:eastAsia="Verdana"/>
          <w:color w:val="000000"/>
          <w:sz w:val="24"/>
          <w:szCs w:val="24"/>
        </w:rPr>
        <w:t>), w sposób umożliwiający użytkowanie w momencie przekazania do odbioru i eksploatacji.</w:t>
      </w:r>
    </w:p>
    <w:p w14:paraId="123AE1A2" w14:textId="6AE20C6E" w:rsidR="007451B8" w:rsidRPr="009565BB" w:rsidRDefault="007451B8">
      <w:pPr>
        <w:widowControl w:val="0"/>
        <w:numPr>
          <w:ilvl w:val="0"/>
          <w:numId w:val="4"/>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7451B8">
        <w:rPr>
          <w:rFonts w:eastAsia="Verdana"/>
          <w:color w:val="000000"/>
          <w:sz w:val="24"/>
          <w:szCs w:val="24"/>
        </w:rPr>
        <w:t>Podnośnik musi spełniać wszystkie wymagania dotyczące bezpieczeństwa wynikające</w:t>
      </w:r>
      <w:r w:rsidRPr="007451B8">
        <w:rPr>
          <w:rFonts w:eastAsia="Verdana"/>
          <w:color w:val="000000"/>
          <w:sz w:val="24"/>
          <w:szCs w:val="24"/>
        </w:rPr>
        <w:br/>
        <w:t>z norm technicznych oraz przepisów prawa, w szczególności posiadać stosowne atesty lub certyfikaty.</w:t>
      </w:r>
    </w:p>
    <w:p w14:paraId="77EEC124" w14:textId="77777777" w:rsidR="007451B8" w:rsidRDefault="007451B8">
      <w:pPr>
        <w:widowControl w:val="0"/>
        <w:numPr>
          <w:ilvl w:val="0"/>
          <w:numId w:val="4"/>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7451B8">
        <w:rPr>
          <w:rFonts w:eastAsia="Verdana"/>
          <w:color w:val="000000"/>
          <w:sz w:val="24"/>
          <w:szCs w:val="24"/>
        </w:rPr>
        <w:t>Podnośnik musi być fabrycznie nowy, kompletny i sprawny, wolny od wad prawnych, spełniać wszelkie standardy</w:t>
      </w:r>
      <w:r w:rsidRPr="005960A9">
        <w:rPr>
          <w:rFonts w:eastAsia="Verdana"/>
          <w:color w:val="000000"/>
          <w:sz w:val="24"/>
          <w:szCs w:val="24"/>
        </w:rPr>
        <w:t xml:space="preserve"> funkcjonalne, techniczne i jakościowe.</w:t>
      </w:r>
    </w:p>
    <w:p w14:paraId="1D747240" w14:textId="77777777" w:rsidR="007451B8" w:rsidRPr="0036130B" w:rsidRDefault="001C43B6">
      <w:pPr>
        <w:widowControl w:val="0"/>
        <w:numPr>
          <w:ilvl w:val="0"/>
          <w:numId w:val="4"/>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36130B">
        <w:rPr>
          <w:rFonts w:eastAsia="Verdana"/>
          <w:color w:val="000000"/>
          <w:sz w:val="24"/>
          <w:szCs w:val="24"/>
        </w:rPr>
        <w:t>Zamawiający nie zastrzega obowiązku osobistego wykonania przez Wykonawcę prac związanych z montażem</w:t>
      </w:r>
      <w:r w:rsidR="00F84B05" w:rsidRPr="0036130B">
        <w:rPr>
          <w:rFonts w:eastAsia="Verdana"/>
          <w:color w:val="000000"/>
          <w:sz w:val="24"/>
          <w:szCs w:val="24"/>
        </w:rPr>
        <w:t xml:space="preserve"> i instalacją podnośnika</w:t>
      </w:r>
      <w:r w:rsidRPr="0036130B">
        <w:rPr>
          <w:rFonts w:eastAsia="Verdana"/>
          <w:color w:val="000000"/>
          <w:sz w:val="24"/>
          <w:szCs w:val="24"/>
        </w:rPr>
        <w:t xml:space="preserve">. </w:t>
      </w:r>
    </w:p>
    <w:p w14:paraId="174FB195" w14:textId="77777777" w:rsidR="005960A9" w:rsidRPr="005960A9" w:rsidRDefault="005960A9">
      <w:pPr>
        <w:widowControl w:val="0"/>
        <w:numPr>
          <w:ilvl w:val="0"/>
          <w:numId w:val="4"/>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5960A9">
        <w:rPr>
          <w:rFonts w:eastAsia="Verdana"/>
          <w:color w:val="000000"/>
          <w:sz w:val="24"/>
          <w:szCs w:val="24"/>
        </w:rPr>
        <w:t>Dostawa, montaż i instalacja podnośnika następuje na koszt Wykonawcy, który powinien zostać zawarty</w:t>
      </w:r>
      <w:r w:rsidR="009565BB">
        <w:rPr>
          <w:rFonts w:eastAsia="Verdana"/>
          <w:color w:val="000000"/>
          <w:sz w:val="24"/>
          <w:szCs w:val="24"/>
        </w:rPr>
        <w:t xml:space="preserve"> </w:t>
      </w:r>
      <w:r w:rsidRPr="005960A9">
        <w:rPr>
          <w:rFonts w:eastAsia="Verdana"/>
          <w:color w:val="000000"/>
          <w:sz w:val="24"/>
          <w:szCs w:val="24"/>
        </w:rPr>
        <w:t>w całkowitej cenie oferty.</w:t>
      </w:r>
    </w:p>
    <w:p w14:paraId="675C5AAC" w14:textId="77777777" w:rsidR="009565BB" w:rsidRDefault="005960A9">
      <w:pPr>
        <w:widowControl w:val="0"/>
        <w:numPr>
          <w:ilvl w:val="0"/>
          <w:numId w:val="4"/>
        </w:numPr>
        <w:pBdr>
          <w:top w:val="nil"/>
          <w:left w:val="nil"/>
          <w:bottom w:val="nil"/>
          <w:right w:val="nil"/>
          <w:between w:val="nil"/>
        </w:pBdr>
        <w:tabs>
          <w:tab w:val="left" w:pos="426"/>
        </w:tabs>
        <w:suppressAutoHyphens w:val="0"/>
        <w:overflowPunct/>
        <w:autoSpaceDE/>
        <w:spacing w:before="126" w:line="276" w:lineRule="auto"/>
        <w:ind w:left="357" w:right="79" w:hanging="357"/>
        <w:jc w:val="both"/>
        <w:textAlignment w:val="auto"/>
        <w:rPr>
          <w:rFonts w:eastAsia="Verdana"/>
          <w:color w:val="000000"/>
          <w:sz w:val="24"/>
          <w:szCs w:val="24"/>
        </w:rPr>
      </w:pPr>
      <w:r w:rsidRPr="009565BB">
        <w:rPr>
          <w:rFonts w:eastAsia="Verdana"/>
          <w:color w:val="000000"/>
          <w:sz w:val="24"/>
          <w:szCs w:val="24"/>
        </w:rPr>
        <w:t>Dostawa podnośnika następuje na ryzyko Wykonawcy. Ryzyko uszkodzenia przedmiotu umowy przechodzi na Zamawiającego z dniem podpisania przez przedstawicieli Zamawiającego i Wykonawcy protokołu odbioru.</w:t>
      </w:r>
    </w:p>
    <w:p w14:paraId="5D0F6581" w14:textId="77777777" w:rsidR="000955B4" w:rsidRDefault="000955B4" w:rsidP="001D234B">
      <w:pPr>
        <w:pStyle w:val="Bezodstpw"/>
        <w:spacing w:line="276" w:lineRule="auto"/>
        <w:ind w:left="284"/>
        <w:jc w:val="both"/>
        <w:rPr>
          <w:color w:val="000000"/>
          <w:szCs w:val="24"/>
        </w:rPr>
      </w:pPr>
    </w:p>
    <w:p w14:paraId="32B5EAB8" w14:textId="77777777" w:rsidR="00936666" w:rsidRPr="00936666" w:rsidRDefault="00936666" w:rsidP="00936666">
      <w:pPr>
        <w:ind w:left="397"/>
        <w:jc w:val="center"/>
        <w:rPr>
          <w:b/>
          <w:bCs/>
          <w:sz w:val="24"/>
          <w:szCs w:val="24"/>
        </w:rPr>
      </w:pPr>
      <w:r w:rsidRPr="00936666">
        <w:rPr>
          <w:b/>
          <w:bCs/>
          <w:sz w:val="24"/>
          <w:szCs w:val="24"/>
        </w:rPr>
        <w:t>§ 2</w:t>
      </w:r>
    </w:p>
    <w:p w14:paraId="07FA5B0E" w14:textId="77777777" w:rsidR="00936666" w:rsidRDefault="00936666" w:rsidP="00936666">
      <w:pPr>
        <w:autoSpaceDN w:val="0"/>
        <w:adjustRightInd w:val="0"/>
        <w:ind w:left="397"/>
        <w:jc w:val="center"/>
        <w:rPr>
          <w:b/>
          <w:bCs/>
          <w:sz w:val="24"/>
          <w:szCs w:val="24"/>
        </w:rPr>
      </w:pPr>
      <w:r w:rsidRPr="00936666">
        <w:rPr>
          <w:b/>
          <w:bCs/>
          <w:sz w:val="24"/>
          <w:szCs w:val="24"/>
        </w:rPr>
        <w:t>OBOWIĄZKI STRON</w:t>
      </w:r>
    </w:p>
    <w:p w14:paraId="2A83E322" w14:textId="77777777" w:rsidR="00BE67CD" w:rsidRPr="00936666" w:rsidRDefault="00BE67CD" w:rsidP="00936666">
      <w:pPr>
        <w:autoSpaceDN w:val="0"/>
        <w:adjustRightInd w:val="0"/>
        <w:ind w:left="397"/>
        <w:jc w:val="center"/>
        <w:rPr>
          <w:b/>
          <w:bCs/>
          <w:sz w:val="24"/>
          <w:szCs w:val="24"/>
        </w:rPr>
      </w:pPr>
    </w:p>
    <w:p w14:paraId="20AD47ED" w14:textId="77777777" w:rsidR="00041AD1" w:rsidRPr="00706884" w:rsidRDefault="00041AD1">
      <w:pPr>
        <w:widowControl w:val="0"/>
        <w:numPr>
          <w:ilvl w:val="0"/>
          <w:numId w:val="10"/>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Cs w:val="24"/>
        </w:rPr>
      </w:pPr>
      <w:r w:rsidRPr="00041AD1">
        <w:rPr>
          <w:rFonts w:eastAsia="Arial Unicode MS" w:cs="Mangal"/>
          <w:color w:val="000000"/>
          <w:kern w:val="1"/>
          <w:sz w:val="24"/>
          <w:szCs w:val="24"/>
          <w:lang w:eastAsia="hi-IN" w:bidi="hi-IN"/>
        </w:rPr>
        <w:t>Do obowiązków Wykonawcy należy w szczególności:</w:t>
      </w:r>
    </w:p>
    <w:p w14:paraId="32AD07E5" w14:textId="77777777" w:rsidR="00041AD1" w:rsidRDefault="00041AD1">
      <w:pPr>
        <w:pStyle w:val="Bezodstpw"/>
        <w:numPr>
          <w:ilvl w:val="0"/>
          <w:numId w:val="7"/>
        </w:numPr>
        <w:spacing w:line="276" w:lineRule="auto"/>
        <w:jc w:val="both"/>
        <w:rPr>
          <w:color w:val="000000"/>
          <w:szCs w:val="24"/>
        </w:rPr>
      </w:pPr>
      <w:r w:rsidRPr="00706884">
        <w:rPr>
          <w:color w:val="000000"/>
          <w:szCs w:val="24"/>
        </w:rPr>
        <w:lastRenderedPageBreak/>
        <w:t>sporządzenie przed rozpoczęciem robót, planu bezpieczeństwa i ochrony zdrowia (zgodnie z przepisami rozporządzenia Ministra Infrastruktury z dnia 23 czerwca 2003 r. w sprawie informacji dotyczącej bezpieczeństwa i ochrony zdrowia oraz planu bezpieczeństwa i ochrony zdrowia – Dz. U. z 2003 r. Nr 120, poz. 1126)</w:t>
      </w:r>
      <w:r>
        <w:rPr>
          <w:color w:val="000000"/>
          <w:szCs w:val="24"/>
        </w:rPr>
        <w:t>;</w:t>
      </w:r>
    </w:p>
    <w:p w14:paraId="3314A9E5" w14:textId="77777777" w:rsidR="00041AD1" w:rsidRDefault="00041AD1">
      <w:pPr>
        <w:pStyle w:val="Bezodstpw"/>
        <w:numPr>
          <w:ilvl w:val="0"/>
          <w:numId w:val="7"/>
        </w:numPr>
        <w:spacing w:line="276" w:lineRule="auto"/>
        <w:jc w:val="both"/>
        <w:rPr>
          <w:color w:val="000000"/>
          <w:szCs w:val="24"/>
        </w:rPr>
      </w:pPr>
      <w:r w:rsidRPr="00041AD1">
        <w:rPr>
          <w:color w:val="000000"/>
          <w:szCs w:val="24"/>
        </w:rPr>
        <w:t xml:space="preserve">prowadzenie na bieżąco ewidencji wytwarzanych odpadów budowlanych przy użyciu kart ewidencji i przekazania odpadów, postępowanie z odpadami zgodnie </w:t>
      </w:r>
      <w:r w:rsidRPr="00041AD1">
        <w:rPr>
          <w:color w:val="000000"/>
          <w:szCs w:val="24"/>
        </w:rPr>
        <w:br/>
        <w:t xml:space="preserve">z obowiązującymi w tym zakresie przepisami prawa – wykonawca jako wytwórca odpadów w rozumieniu art. 3 ust. 1 pkt. 32 ustawy o odpadach ma obowiązek zagospodarowania powstałych podczas realizacji zadania odpadów zgodnie z ustawa 14 grudnia 2012 r. o odpadach (tekst jedn. Dz. U. z 2020 r. poz. 797 z </w:t>
      </w:r>
      <w:proofErr w:type="spellStart"/>
      <w:r w:rsidRPr="00041AD1">
        <w:rPr>
          <w:color w:val="000000"/>
          <w:szCs w:val="24"/>
        </w:rPr>
        <w:t>późn</w:t>
      </w:r>
      <w:proofErr w:type="spellEnd"/>
      <w:r w:rsidRPr="00041AD1">
        <w:rPr>
          <w:color w:val="000000"/>
          <w:szCs w:val="24"/>
        </w:rPr>
        <w:t xml:space="preserve">. zm.) </w:t>
      </w:r>
      <w:r w:rsidR="004C14BA">
        <w:rPr>
          <w:color w:val="000000"/>
          <w:szCs w:val="24"/>
        </w:rPr>
        <w:br/>
      </w:r>
      <w:r w:rsidRPr="00041AD1">
        <w:rPr>
          <w:color w:val="000000"/>
          <w:szCs w:val="24"/>
        </w:rPr>
        <w:t xml:space="preserve">i ustawa z dnia 27 kwietnia 2001 r. Prawo ochrony środowiska (tekst jedn. Dz. U. </w:t>
      </w:r>
      <w:r w:rsidR="004C14BA">
        <w:rPr>
          <w:color w:val="000000"/>
          <w:szCs w:val="24"/>
        </w:rPr>
        <w:br/>
      </w:r>
      <w:r w:rsidRPr="00041AD1">
        <w:rPr>
          <w:color w:val="000000"/>
          <w:szCs w:val="24"/>
        </w:rPr>
        <w:t xml:space="preserve">z 2020 r., poz. 1219 z </w:t>
      </w:r>
      <w:proofErr w:type="spellStart"/>
      <w:r w:rsidRPr="00041AD1">
        <w:rPr>
          <w:color w:val="000000"/>
          <w:szCs w:val="24"/>
        </w:rPr>
        <w:t>późn</w:t>
      </w:r>
      <w:proofErr w:type="spellEnd"/>
      <w:r w:rsidRPr="00041AD1">
        <w:rPr>
          <w:color w:val="000000"/>
          <w:szCs w:val="24"/>
        </w:rPr>
        <w:t xml:space="preserve">. zm.) oraz zgłoszenie informacji o wytwarzanych odpadach do Wydziału Środowiska i Rolnictwa oraz Zamawiającego (w cenie ryczałtowej Wykonawca ma obowiązek uwzględnić koszt wywozu, składowania </w:t>
      </w:r>
      <w:r w:rsidR="001945F9">
        <w:rPr>
          <w:color w:val="000000"/>
          <w:szCs w:val="24"/>
        </w:rPr>
        <w:br/>
      </w:r>
      <w:r w:rsidRPr="00041AD1">
        <w:rPr>
          <w:color w:val="000000"/>
          <w:szCs w:val="24"/>
        </w:rPr>
        <w:t>i utylizacji odpadów)</w:t>
      </w:r>
      <w:r>
        <w:rPr>
          <w:color w:val="000000"/>
          <w:szCs w:val="24"/>
        </w:rPr>
        <w:t>;</w:t>
      </w:r>
    </w:p>
    <w:p w14:paraId="3AC67788" w14:textId="77777777" w:rsidR="00041AD1" w:rsidRDefault="00041AD1">
      <w:pPr>
        <w:pStyle w:val="Bezodstpw"/>
        <w:numPr>
          <w:ilvl w:val="0"/>
          <w:numId w:val="7"/>
        </w:numPr>
        <w:spacing w:line="276" w:lineRule="auto"/>
        <w:jc w:val="both"/>
        <w:rPr>
          <w:color w:val="000000"/>
          <w:szCs w:val="24"/>
        </w:rPr>
      </w:pPr>
      <w:r w:rsidRPr="00041AD1">
        <w:rPr>
          <w:color w:val="000000"/>
          <w:szCs w:val="24"/>
        </w:rPr>
        <w:t>prowadzenie wszystkich robót związanych z realizacja zadania w sposób bezpieczny zgodnie z Rozporządzeniem Ministra Infrastruktury z dnia 06.02.2003 r. w sprawie bezpieczeństwa i higieny pracy podczas wykonywania robót budowlanych (Dz. U. 2003 r., Nr 47, poz.401)</w:t>
      </w:r>
      <w:r>
        <w:rPr>
          <w:color w:val="000000"/>
          <w:szCs w:val="24"/>
        </w:rPr>
        <w:t>;</w:t>
      </w:r>
    </w:p>
    <w:p w14:paraId="6AE45EDE" w14:textId="77777777" w:rsidR="00041AD1" w:rsidRDefault="00041AD1">
      <w:pPr>
        <w:pStyle w:val="Bezodstpw"/>
        <w:numPr>
          <w:ilvl w:val="0"/>
          <w:numId w:val="7"/>
        </w:numPr>
        <w:spacing w:line="276" w:lineRule="auto"/>
        <w:jc w:val="both"/>
        <w:rPr>
          <w:color w:val="000000"/>
          <w:szCs w:val="24"/>
        </w:rPr>
      </w:pPr>
      <w:r w:rsidRPr="00041AD1">
        <w:rPr>
          <w:color w:val="000000"/>
          <w:szCs w:val="24"/>
        </w:rPr>
        <w:t xml:space="preserve">należyte zabezpieczenie miejsca realizacji przedmiotu umowy wraz z zapleczem, </w:t>
      </w:r>
      <w:r>
        <w:rPr>
          <w:color w:val="000000"/>
          <w:szCs w:val="24"/>
        </w:rPr>
        <w:br/>
      </w:r>
      <w:r w:rsidRPr="00041AD1">
        <w:rPr>
          <w:color w:val="000000"/>
          <w:szCs w:val="24"/>
        </w:rPr>
        <w:t>w szczególności przed dostępem osób trzecich</w:t>
      </w:r>
      <w:r>
        <w:rPr>
          <w:color w:val="000000"/>
          <w:szCs w:val="24"/>
        </w:rPr>
        <w:t>;</w:t>
      </w:r>
    </w:p>
    <w:p w14:paraId="561848E8" w14:textId="77777777" w:rsidR="00041AD1" w:rsidRDefault="00041AD1">
      <w:pPr>
        <w:pStyle w:val="Bezodstpw"/>
        <w:numPr>
          <w:ilvl w:val="0"/>
          <w:numId w:val="7"/>
        </w:numPr>
        <w:spacing w:line="276" w:lineRule="auto"/>
        <w:jc w:val="both"/>
        <w:rPr>
          <w:color w:val="000000"/>
          <w:szCs w:val="24"/>
        </w:rPr>
      </w:pPr>
      <w:r w:rsidRPr="00041AD1">
        <w:rPr>
          <w:color w:val="000000"/>
          <w:szCs w:val="24"/>
        </w:rPr>
        <w:t>utrzymanie porządku w trakcie realizacji robót oraz systematyczne porządkowanie miejsc wykonywania prac</w:t>
      </w:r>
      <w:r>
        <w:rPr>
          <w:color w:val="000000"/>
          <w:szCs w:val="24"/>
        </w:rPr>
        <w:t>;</w:t>
      </w:r>
    </w:p>
    <w:p w14:paraId="7CB1D999" w14:textId="77777777" w:rsidR="00041AD1" w:rsidRDefault="00041AD1">
      <w:pPr>
        <w:pStyle w:val="Bezodstpw"/>
        <w:numPr>
          <w:ilvl w:val="0"/>
          <w:numId w:val="7"/>
        </w:numPr>
        <w:spacing w:line="276" w:lineRule="auto"/>
        <w:jc w:val="both"/>
        <w:rPr>
          <w:color w:val="000000"/>
          <w:szCs w:val="24"/>
        </w:rPr>
      </w:pPr>
      <w:r w:rsidRPr="00041AD1">
        <w:rPr>
          <w:color w:val="000000"/>
          <w:szCs w:val="24"/>
        </w:rPr>
        <w:t>usuwanie wszelkich szkód i awarii spowodowanych przez Wykonawcę w trybie natychmiastowym i docelowo uporządkowanie terenu po wykonaniu robót oraz demontaż obiektów tymczasowych</w:t>
      </w:r>
      <w:r>
        <w:rPr>
          <w:color w:val="000000"/>
          <w:szCs w:val="24"/>
        </w:rPr>
        <w:t>;</w:t>
      </w:r>
    </w:p>
    <w:p w14:paraId="4DF5C34F" w14:textId="77777777" w:rsidR="00041AD1" w:rsidRDefault="00041AD1">
      <w:pPr>
        <w:pStyle w:val="Bezodstpw"/>
        <w:numPr>
          <w:ilvl w:val="0"/>
          <w:numId w:val="7"/>
        </w:numPr>
        <w:spacing w:line="276" w:lineRule="auto"/>
        <w:jc w:val="both"/>
        <w:rPr>
          <w:color w:val="000000"/>
          <w:szCs w:val="24"/>
        </w:rPr>
      </w:pPr>
      <w:r w:rsidRPr="00041AD1">
        <w:rPr>
          <w:color w:val="000000"/>
          <w:szCs w:val="24"/>
        </w:rPr>
        <w:t xml:space="preserve">przestrzeganie przy realizacji prac wszystkich warunków i wymogów wynikających </w:t>
      </w:r>
      <w:r>
        <w:rPr>
          <w:color w:val="000000"/>
          <w:szCs w:val="24"/>
        </w:rPr>
        <w:br/>
      </w:r>
      <w:r w:rsidRPr="00041AD1">
        <w:rPr>
          <w:color w:val="000000"/>
          <w:szCs w:val="24"/>
        </w:rPr>
        <w:t>z dokumentacji i załączonych uzgodnień</w:t>
      </w:r>
      <w:r>
        <w:rPr>
          <w:color w:val="000000"/>
          <w:szCs w:val="24"/>
        </w:rPr>
        <w:t>;</w:t>
      </w:r>
    </w:p>
    <w:p w14:paraId="685289EF" w14:textId="77777777" w:rsidR="00041AD1" w:rsidRPr="00041AD1" w:rsidRDefault="00041AD1">
      <w:pPr>
        <w:pStyle w:val="Bezodstpw"/>
        <w:numPr>
          <w:ilvl w:val="0"/>
          <w:numId w:val="7"/>
        </w:numPr>
        <w:spacing w:line="276" w:lineRule="auto"/>
        <w:jc w:val="both"/>
        <w:rPr>
          <w:rFonts w:eastAsia="Times New Roman" w:cs="Times New Roman"/>
          <w:color w:val="000000"/>
          <w:kern w:val="0"/>
          <w:szCs w:val="24"/>
          <w:lang w:eastAsia="ar-SA" w:bidi="ar-SA"/>
        </w:rPr>
      </w:pPr>
      <w:r w:rsidRPr="00041AD1">
        <w:rPr>
          <w:color w:val="000000"/>
          <w:szCs w:val="24"/>
        </w:rPr>
        <w:t xml:space="preserve">dbałość o jakość, terminowość i bezpieczeństwo wykonywanych robót oraz za zgodność wykonania z dokumentacją projektową, zaleceniami nadzoru inwestorskiego, obowiązującymi normami </w:t>
      </w:r>
      <w:r w:rsidRPr="00041AD1">
        <w:rPr>
          <w:rFonts w:eastAsia="Times New Roman" w:cs="Times New Roman"/>
          <w:color w:val="000000"/>
          <w:kern w:val="0"/>
          <w:szCs w:val="24"/>
          <w:lang w:eastAsia="ar-SA" w:bidi="ar-SA"/>
        </w:rPr>
        <w:t>oraz zasadami sztuki budowlanej;</w:t>
      </w:r>
    </w:p>
    <w:p w14:paraId="418286AB" w14:textId="77777777" w:rsidR="00041AD1" w:rsidRPr="00041AD1" w:rsidRDefault="00041AD1">
      <w:pPr>
        <w:pStyle w:val="Bezodstpw"/>
        <w:numPr>
          <w:ilvl w:val="0"/>
          <w:numId w:val="7"/>
        </w:numPr>
        <w:spacing w:line="276" w:lineRule="auto"/>
        <w:jc w:val="both"/>
        <w:rPr>
          <w:rFonts w:eastAsia="Times New Roman" w:cs="Times New Roman"/>
          <w:color w:val="000000"/>
          <w:kern w:val="0"/>
          <w:szCs w:val="24"/>
          <w:lang w:eastAsia="ar-SA" w:bidi="ar-SA"/>
        </w:rPr>
      </w:pPr>
      <w:r w:rsidRPr="00041AD1">
        <w:rPr>
          <w:rFonts w:eastAsia="Times New Roman" w:cs="Times New Roman"/>
          <w:color w:val="000000"/>
          <w:kern w:val="0"/>
          <w:szCs w:val="24"/>
          <w:lang w:eastAsia="ar-SA" w:bidi="ar-SA"/>
        </w:rPr>
        <w:t>zgłoszenie terminu zakończenia robót podlegających zakryciu oraz robót zanikających;</w:t>
      </w:r>
    </w:p>
    <w:p w14:paraId="477516BA" w14:textId="77777777" w:rsidR="00041AD1" w:rsidRPr="00041AD1" w:rsidRDefault="00041AD1">
      <w:pPr>
        <w:pStyle w:val="Bezodstpw"/>
        <w:numPr>
          <w:ilvl w:val="0"/>
          <w:numId w:val="7"/>
        </w:numPr>
        <w:spacing w:line="276" w:lineRule="auto"/>
        <w:jc w:val="both"/>
        <w:rPr>
          <w:rFonts w:eastAsia="Times New Roman" w:cs="Times New Roman"/>
          <w:color w:val="000000"/>
          <w:kern w:val="0"/>
          <w:szCs w:val="24"/>
          <w:lang w:eastAsia="ar-SA" w:bidi="ar-SA"/>
        </w:rPr>
      </w:pPr>
      <w:r w:rsidRPr="00041AD1">
        <w:rPr>
          <w:rFonts w:eastAsia="Times New Roman" w:cs="Times New Roman"/>
          <w:color w:val="000000"/>
          <w:kern w:val="0"/>
          <w:szCs w:val="24"/>
          <w:lang w:eastAsia="ar-SA" w:bidi="ar-SA"/>
        </w:rPr>
        <w:t>zabezpieczenie przed uszkodzeniem przechodzących przez teren budowy, niepodlegających przebudowie instalacji zasilających.</w:t>
      </w:r>
    </w:p>
    <w:p w14:paraId="71F5B7C8" w14:textId="77777777" w:rsidR="00041AD1" w:rsidRPr="00041AD1" w:rsidRDefault="00041AD1">
      <w:pPr>
        <w:widowControl w:val="0"/>
        <w:numPr>
          <w:ilvl w:val="0"/>
          <w:numId w:val="10"/>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 xml:space="preserve">Zamawiający zobowiązuje się w zakresie od niego zależnym, do zapewnienia Wykonawcy warunków do sprawnej i zgodnej z zasadami wynikającymi z niniejszej umowy, realizacji </w:t>
      </w:r>
      <w:r w:rsidR="00E264D6">
        <w:rPr>
          <w:color w:val="000000"/>
          <w:sz w:val="24"/>
          <w:szCs w:val="24"/>
        </w:rPr>
        <w:t>p</w:t>
      </w:r>
      <w:r w:rsidRPr="00041AD1">
        <w:rPr>
          <w:color w:val="000000"/>
          <w:sz w:val="24"/>
          <w:szCs w:val="24"/>
        </w:rPr>
        <w:t xml:space="preserve">rzedmiotu </w:t>
      </w:r>
      <w:r w:rsidR="00E264D6">
        <w:rPr>
          <w:color w:val="000000"/>
          <w:sz w:val="24"/>
          <w:szCs w:val="24"/>
        </w:rPr>
        <w:t>u</w:t>
      </w:r>
      <w:r w:rsidRPr="00041AD1">
        <w:rPr>
          <w:color w:val="000000"/>
          <w:sz w:val="24"/>
          <w:szCs w:val="24"/>
        </w:rPr>
        <w:t>mowy, w szczególności:</w:t>
      </w:r>
    </w:p>
    <w:p w14:paraId="7A98682B" w14:textId="77777777" w:rsidR="00041AD1" w:rsidRPr="00041AD1" w:rsidRDefault="00041AD1">
      <w:pPr>
        <w:widowControl w:val="0"/>
        <w:numPr>
          <w:ilvl w:val="1"/>
          <w:numId w:val="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przekaże Wykonawcy jeden komplet projektu wykonawczego;</w:t>
      </w:r>
    </w:p>
    <w:p w14:paraId="43E124D8" w14:textId="77777777" w:rsidR="00041AD1" w:rsidRPr="00041AD1" w:rsidRDefault="00041AD1">
      <w:pPr>
        <w:widowControl w:val="0"/>
        <w:numPr>
          <w:ilvl w:val="1"/>
          <w:numId w:val="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przekaże teren budowy oraz zapewni dostęp do mediów;</w:t>
      </w:r>
    </w:p>
    <w:p w14:paraId="2F4F499D" w14:textId="77777777" w:rsidR="00041AD1" w:rsidRPr="00041AD1" w:rsidRDefault="00041AD1">
      <w:pPr>
        <w:widowControl w:val="0"/>
        <w:numPr>
          <w:ilvl w:val="1"/>
          <w:numId w:val="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zapewni nadzór inwestorski.</w:t>
      </w:r>
    </w:p>
    <w:p w14:paraId="0FC7C908" w14:textId="77777777" w:rsidR="00041AD1" w:rsidRPr="00041AD1" w:rsidRDefault="00041AD1">
      <w:pPr>
        <w:widowControl w:val="0"/>
        <w:numPr>
          <w:ilvl w:val="0"/>
          <w:numId w:val="10"/>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Wykonawca oświadcza, że sprawdził z należytą starannością dokumentację projektow</w:t>
      </w:r>
      <w:r>
        <w:rPr>
          <w:color w:val="000000"/>
          <w:sz w:val="24"/>
          <w:szCs w:val="24"/>
        </w:rPr>
        <w:t>ą</w:t>
      </w:r>
      <w:r w:rsidRPr="00041AD1">
        <w:rPr>
          <w:color w:val="000000"/>
          <w:sz w:val="24"/>
          <w:szCs w:val="24"/>
        </w:rPr>
        <w:t xml:space="preserve"> </w:t>
      </w:r>
      <w:r w:rsidRPr="00041AD1">
        <w:rPr>
          <w:color w:val="000000"/>
          <w:sz w:val="24"/>
          <w:szCs w:val="24"/>
        </w:rPr>
        <w:lastRenderedPageBreak/>
        <w:t>pod względem kompletności oraz zgodności projektu z przedmiarami robót.</w:t>
      </w:r>
    </w:p>
    <w:p w14:paraId="7E77E5D5" w14:textId="77777777" w:rsidR="00041AD1" w:rsidRPr="00041AD1" w:rsidRDefault="00041AD1">
      <w:pPr>
        <w:widowControl w:val="0"/>
        <w:numPr>
          <w:ilvl w:val="0"/>
          <w:numId w:val="10"/>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Jeżeli Wykonawca w trakcie wykonywania przedmiotu umowy stwierdzi jakiekolwiek niezgodności lub błędy w przekazanej dokumentacji niezwłocznie powiadomi o tym fakcie Zamawiającego.</w:t>
      </w:r>
    </w:p>
    <w:p w14:paraId="58B929D8" w14:textId="77777777" w:rsidR="00041AD1" w:rsidRPr="00041AD1" w:rsidRDefault="00041AD1">
      <w:pPr>
        <w:widowControl w:val="0"/>
        <w:numPr>
          <w:ilvl w:val="0"/>
          <w:numId w:val="10"/>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Wykonawca oświadcza, że wycenił roboty objęte dokumentacją z należytą starannością.</w:t>
      </w:r>
    </w:p>
    <w:p w14:paraId="52871AE9" w14:textId="77777777" w:rsidR="00936666" w:rsidRDefault="00041AD1">
      <w:pPr>
        <w:widowControl w:val="0"/>
        <w:numPr>
          <w:ilvl w:val="0"/>
          <w:numId w:val="10"/>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041AD1">
        <w:rPr>
          <w:color w:val="000000"/>
          <w:sz w:val="24"/>
          <w:szCs w:val="24"/>
        </w:rPr>
        <w:t xml:space="preserve">W przypadku zwłoki Zamawiającego w dostarczeniu dokumentacji zamiennej lub </w:t>
      </w:r>
      <w:r>
        <w:rPr>
          <w:color w:val="000000"/>
          <w:sz w:val="24"/>
          <w:szCs w:val="24"/>
        </w:rPr>
        <w:br/>
      </w:r>
      <w:r w:rsidRPr="00041AD1">
        <w:rPr>
          <w:color w:val="000000"/>
          <w:sz w:val="24"/>
          <w:szCs w:val="24"/>
        </w:rPr>
        <w:t>w usunięciu wad dokumentacji, Wykonawca ma prawo żądać zmiany umownego terminu zakończenia prac.</w:t>
      </w:r>
    </w:p>
    <w:p w14:paraId="24203583" w14:textId="77777777" w:rsidR="008B5F17" w:rsidRDefault="008B5F17" w:rsidP="008B5F17">
      <w:pPr>
        <w:widowControl w:val="0"/>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p>
    <w:p w14:paraId="02B1A667" w14:textId="77777777" w:rsidR="008B5F17" w:rsidRPr="00936666" w:rsidRDefault="008B5F17" w:rsidP="008B5F17">
      <w:pPr>
        <w:ind w:left="397"/>
        <w:jc w:val="center"/>
        <w:rPr>
          <w:b/>
          <w:bCs/>
          <w:sz w:val="24"/>
          <w:szCs w:val="24"/>
        </w:rPr>
      </w:pPr>
      <w:r w:rsidRPr="00936666">
        <w:rPr>
          <w:b/>
          <w:bCs/>
          <w:sz w:val="24"/>
          <w:szCs w:val="24"/>
        </w:rPr>
        <w:t xml:space="preserve">§ </w:t>
      </w:r>
      <w:r>
        <w:rPr>
          <w:b/>
          <w:bCs/>
          <w:sz w:val="24"/>
          <w:szCs w:val="24"/>
        </w:rPr>
        <w:t>3</w:t>
      </w:r>
    </w:p>
    <w:p w14:paraId="74497FA7" w14:textId="77777777" w:rsidR="008B5F17" w:rsidRDefault="008B5F17" w:rsidP="008B5F17">
      <w:pPr>
        <w:autoSpaceDN w:val="0"/>
        <w:adjustRightInd w:val="0"/>
        <w:ind w:left="397"/>
        <w:jc w:val="center"/>
        <w:rPr>
          <w:b/>
          <w:bCs/>
          <w:sz w:val="24"/>
          <w:szCs w:val="24"/>
        </w:rPr>
      </w:pPr>
      <w:r>
        <w:rPr>
          <w:b/>
          <w:bCs/>
          <w:sz w:val="24"/>
          <w:szCs w:val="24"/>
        </w:rPr>
        <w:t>WARUNKI REALIZACJI PRAC</w:t>
      </w:r>
    </w:p>
    <w:p w14:paraId="42B31963" w14:textId="77777777" w:rsidR="00BE67CD" w:rsidRPr="00936666" w:rsidRDefault="00BE67CD" w:rsidP="008B5F17">
      <w:pPr>
        <w:autoSpaceDN w:val="0"/>
        <w:adjustRightInd w:val="0"/>
        <w:ind w:left="397"/>
        <w:jc w:val="center"/>
        <w:rPr>
          <w:b/>
          <w:bCs/>
          <w:sz w:val="24"/>
          <w:szCs w:val="24"/>
        </w:rPr>
      </w:pPr>
    </w:p>
    <w:p w14:paraId="6BE1D523" w14:textId="77777777" w:rsidR="00936666" w:rsidRPr="00936666" w:rsidRDefault="0069297A">
      <w:pPr>
        <w:widowControl w:val="0"/>
        <w:numPr>
          <w:ilvl w:val="0"/>
          <w:numId w:val="1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936666">
        <w:rPr>
          <w:sz w:val="24"/>
          <w:szCs w:val="24"/>
        </w:rPr>
        <w:t xml:space="preserve">Zamawiający przy udziale inspektora nadzoru przekaże Wykonawcy teren budowy </w:t>
      </w:r>
      <w:r w:rsidRPr="00936666">
        <w:rPr>
          <w:sz w:val="24"/>
          <w:szCs w:val="24"/>
        </w:rPr>
        <w:br/>
        <w:t>w terminie do 5 dni roboczych po podpisaniu umowy</w:t>
      </w:r>
      <w:r w:rsidR="00936666">
        <w:rPr>
          <w:sz w:val="24"/>
          <w:szCs w:val="24"/>
        </w:rPr>
        <w:t>.</w:t>
      </w:r>
    </w:p>
    <w:p w14:paraId="51BA8850" w14:textId="77777777" w:rsidR="00936666" w:rsidRDefault="0069297A">
      <w:pPr>
        <w:widowControl w:val="0"/>
        <w:numPr>
          <w:ilvl w:val="0"/>
          <w:numId w:val="1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936666">
        <w:rPr>
          <w:sz w:val="24"/>
          <w:szCs w:val="24"/>
        </w:rPr>
        <w:t>W przypadku zwłoki Zamawiającego w przekazaniu terenu budowy, Wykonawca ma prawo żądać zmiany umownego terminu zakończenia prac.</w:t>
      </w:r>
    </w:p>
    <w:p w14:paraId="7C0C54C7" w14:textId="77777777" w:rsidR="00936666" w:rsidRDefault="0069297A">
      <w:pPr>
        <w:widowControl w:val="0"/>
        <w:numPr>
          <w:ilvl w:val="0"/>
          <w:numId w:val="1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936666">
        <w:rPr>
          <w:sz w:val="24"/>
          <w:szCs w:val="24"/>
        </w:rPr>
        <w:t xml:space="preserve">Wykonawca ponosi pełna odpowiedzialność względem Zamawiającego za jakość, terminowość oraz bezpieczeństwo prac, które wykonuje siłami własnymi lub przy udziale podmiotów, którymi się posługuje lub przy pomocy których wykonuje </w:t>
      </w:r>
      <w:r w:rsidR="00FB023D" w:rsidRPr="00936666">
        <w:rPr>
          <w:sz w:val="24"/>
          <w:szCs w:val="24"/>
        </w:rPr>
        <w:t>p</w:t>
      </w:r>
      <w:r w:rsidRPr="00936666">
        <w:rPr>
          <w:sz w:val="24"/>
          <w:szCs w:val="24"/>
        </w:rPr>
        <w:t xml:space="preserve">rzedmiot </w:t>
      </w:r>
      <w:r w:rsidR="00FB023D" w:rsidRPr="00936666">
        <w:rPr>
          <w:sz w:val="24"/>
          <w:szCs w:val="24"/>
        </w:rPr>
        <w:t>u</w:t>
      </w:r>
      <w:r w:rsidRPr="00936666">
        <w:rPr>
          <w:sz w:val="24"/>
          <w:szCs w:val="24"/>
        </w:rPr>
        <w:t>mowy.</w:t>
      </w:r>
    </w:p>
    <w:p w14:paraId="001D4FD5" w14:textId="77777777" w:rsidR="0069297A" w:rsidRPr="00936666" w:rsidRDefault="0069297A">
      <w:pPr>
        <w:widowControl w:val="0"/>
        <w:numPr>
          <w:ilvl w:val="0"/>
          <w:numId w:val="17"/>
        </w:numPr>
        <w:pBdr>
          <w:top w:val="nil"/>
          <w:left w:val="nil"/>
          <w:bottom w:val="nil"/>
          <w:right w:val="nil"/>
          <w:between w:val="nil"/>
        </w:pBdr>
        <w:tabs>
          <w:tab w:val="left" w:pos="426"/>
        </w:tabs>
        <w:suppressAutoHyphens w:val="0"/>
        <w:overflowPunct/>
        <w:autoSpaceDE/>
        <w:spacing w:before="126"/>
        <w:ind w:right="79"/>
        <w:jc w:val="both"/>
        <w:textAlignment w:val="auto"/>
        <w:rPr>
          <w:color w:val="000000"/>
          <w:sz w:val="24"/>
          <w:szCs w:val="24"/>
        </w:rPr>
      </w:pPr>
      <w:r w:rsidRPr="00936666">
        <w:rPr>
          <w:sz w:val="24"/>
          <w:szCs w:val="24"/>
        </w:rPr>
        <w:t>Do wbudowania mogą być użyte materiały i urządzenia odpowiadające wymogom dokumentacji projektowej, a ponadto:</w:t>
      </w:r>
    </w:p>
    <w:p w14:paraId="7F8C4377" w14:textId="77777777" w:rsidR="0069297A" w:rsidRPr="0069297A" w:rsidRDefault="0069297A">
      <w:pPr>
        <w:numPr>
          <w:ilvl w:val="0"/>
          <w:numId w:val="12"/>
        </w:numPr>
        <w:suppressAutoHyphens w:val="0"/>
        <w:overflowPunct/>
        <w:autoSpaceDN w:val="0"/>
        <w:adjustRightInd w:val="0"/>
        <w:spacing w:before="126"/>
        <w:jc w:val="both"/>
        <w:textAlignment w:val="auto"/>
        <w:rPr>
          <w:sz w:val="24"/>
          <w:szCs w:val="24"/>
        </w:rPr>
      </w:pPr>
      <w:r w:rsidRPr="0069297A">
        <w:rPr>
          <w:sz w:val="24"/>
          <w:szCs w:val="24"/>
        </w:rPr>
        <w:t>dopuszczone do obrotu i powszechnego lub jednostkowego stosowania</w:t>
      </w:r>
      <w:r w:rsidR="001A2442">
        <w:rPr>
          <w:sz w:val="24"/>
          <w:szCs w:val="24"/>
        </w:rPr>
        <w:br/>
      </w:r>
      <w:r w:rsidRPr="0069297A">
        <w:rPr>
          <w:sz w:val="24"/>
          <w:szCs w:val="24"/>
        </w:rPr>
        <w:t>w budownictwie zgodnie z wymogami prawa w tym zgodnie z przepisem art. 10 ustawy z dnia 7 lipca 1994r. – Prawo budowlane (</w:t>
      </w:r>
      <w:proofErr w:type="spellStart"/>
      <w:r w:rsidRPr="0069297A">
        <w:rPr>
          <w:sz w:val="24"/>
          <w:szCs w:val="24"/>
        </w:rPr>
        <w:t>t.j</w:t>
      </w:r>
      <w:proofErr w:type="spellEnd"/>
      <w:r w:rsidRPr="0069297A">
        <w:rPr>
          <w:sz w:val="24"/>
          <w:szCs w:val="24"/>
        </w:rPr>
        <w:t>. Dz.U. 2018 poz. 1202 ze zm.),</w:t>
      </w:r>
    </w:p>
    <w:p w14:paraId="43052910" w14:textId="77777777" w:rsidR="0069297A" w:rsidRPr="0069297A" w:rsidRDefault="0069297A">
      <w:pPr>
        <w:numPr>
          <w:ilvl w:val="0"/>
          <w:numId w:val="12"/>
        </w:numPr>
        <w:suppressAutoHyphens w:val="0"/>
        <w:overflowPunct/>
        <w:autoSpaceDN w:val="0"/>
        <w:adjustRightInd w:val="0"/>
        <w:spacing w:before="126"/>
        <w:jc w:val="both"/>
        <w:textAlignment w:val="auto"/>
        <w:rPr>
          <w:sz w:val="24"/>
          <w:szCs w:val="24"/>
        </w:rPr>
      </w:pPr>
      <w:r w:rsidRPr="0069297A">
        <w:rPr>
          <w:sz w:val="24"/>
          <w:szCs w:val="24"/>
        </w:rPr>
        <w:t xml:space="preserve">oznaczone znakiem CE, dla których zgodnie z odrębnymi przepisami dokonano oceny zgodnie z zharmonizowaną normą europejską wprowadzoną do zbioru Polskich Norm (PN-EN), europejską aprobatą techniczną (EAT) lub krajową specyfikacją techniczną państwa członkowskiego UE uznaną przez Komisje Europejska za zgodną </w:t>
      </w:r>
      <w:r w:rsidR="00FB023D">
        <w:rPr>
          <w:sz w:val="24"/>
          <w:szCs w:val="24"/>
        </w:rPr>
        <w:br/>
      </w:r>
      <w:r w:rsidRPr="0069297A">
        <w:rPr>
          <w:sz w:val="24"/>
          <w:szCs w:val="24"/>
        </w:rPr>
        <w:t>z wymaganiami podstawowymi,</w:t>
      </w:r>
    </w:p>
    <w:p w14:paraId="38052434" w14:textId="77777777" w:rsidR="0069297A" w:rsidRPr="0069297A" w:rsidRDefault="0069297A">
      <w:pPr>
        <w:numPr>
          <w:ilvl w:val="0"/>
          <w:numId w:val="12"/>
        </w:numPr>
        <w:suppressAutoHyphens w:val="0"/>
        <w:overflowPunct/>
        <w:autoSpaceDN w:val="0"/>
        <w:adjustRightInd w:val="0"/>
        <w:spacing w:before="126"/>
        <w:jc w:val="both"/>
        <w:textAlignment w:val="auto"/>
        <w:rPr>
          <w:sz w:val="24"/>
          <w:szCs w:val="24"/>
        </w:rPr>
      </w:pPr>
      <w:r w:rsidRPr="0069297A">
        <w:rPr>
          <w:sz w:val="24"/>
          <w:szCs w:val="24"/>
        </w:rPr>
        <w:t xml:space="preserve">znajdujące się w określonym przez Komisje Europejska wykazie wyrobów mających niewielkie znaczenie dla zdrowia i bezpieczeństwa dla których producent wydał deklaracje zgodności z uznanymi regułami sztuki budowlanej, </w:t>
      </w:r>
    </w:p>
    <w:p w14:paraId="384AAD1E" w14:textId="77777777" w:rsidR="0069297A" w:rsidRPr="0069297A" w:rsidRDefault="0069297A">
      <w:pPr>
        <w:numPr>
          <w:ilvl w:val="0"/>
          <w:numId w:val="12"/>
        </w:numPr>
        <w:suppressAutoHyphens w:val="0"/>
        <w:overflowPunct/>
        <w:autoSpaceDN w:val="0"/>
        <w:adjustRightInd w:val="0"/>
        <w:spacing w:before="126"/>
        <w:jc w:val="both"/>
        <w:textAlignment w:val="auto"/>
        <w:rPr>
          <w:sz w:val="24"/>
          <w:szCs w:val="24"/>
        </w:rPr>
      </w:pPr>
      <w:r w:rsidRPr="0069297A">
        <w:rPr>
          <w:sz w:val="24"/>
          <w:szCs w:val="24"/>
        </w:rPr>
        <w:t xml:space="preserve">oznaczone znakiem budowlanym zgodnie z Polską Normą (PN) lub krajową aprobatą techniczną, a zgodność ta została potwierdzona w deklaracji zgodności wydanej przez producenta, </w:t>
      </w:r>
    </w:p>
    <w:p w14:paraId="23E023A7" w14:textId="77777777" w:rsidR="0069297A" w:rsidRPr="0069297A" w:rsidRDefault="0069297A">
      <w:pPr>
        <w:numPr>
          <w:ilvl w:val="0"/>
          <w:numId w:val="12"/>
        </w:numPr>
        <w:suppressAutoHyphens w:val="0"/>
        <w:overflowPunct/>
        <w:autoSpaceDN w:val="0"/>
        <w:adjustRightInd w:val="0"/>
        <w:spacing w:before="126"/>
        <w:jc w:val="both"/>
        <w:textAlignment w:val="auto"/>
        <w:rPr>
          <w:sz w:val="24"/>
          <w:szCs w:val="24"/>
        </w:rPr>
      </w:pPr>
      <w:r w:rsidRPr="0069297A">
        <w:rPr>
          <w:sz w:val="24"/>
          <w:szCs w:val="24"/>
        </w:rPr>
        <w:t>spełniające wymagania dyrektyw Parlamentu Europejskiego i Rady 2014/33/UE oraz 2006/42/WE;</w:t>
      </w:r>
    </w:p>
    <w:p w14:paraId="68C489A5" w14:textId="77777777" w:rsidR="0069297A" w:rsidRPr="0069297A" w:rsidRDefault="0069297A">
      <w:pPr>
        <w:numPr>
          <w:ilvl w:val="0"/>
          <w:numId w:val="12"/>
        </w:numPr>
        <w:suppressAutoHyphens w:val="0"/>
        <w:overflowPunct/>
        <w:autoSpaceDN w:val="0"/>
        <w:adjustRightInd w:val="0"/>
        <w:spacing w:before="126"/>
        <w:jc w:val="both"/>
        <w:textAlignment w:val="auto"/>
        <w:rPr>
          <w:sz w:val="24"/>
          <w:szCs w:val="24"/>
        </w:rPr>
      </w:pPr>
      <w:r w:rsidRPr="0069297A">
        <w:rPr>
          <w:sz w:val="24"/>
          <w:szCs w:val="24"/>
        </w:rPr>
        <w:t>wyroby przeznaczone do jednostkowego stosowania w konkretnym obiekcie budowlanym.</w:t>
      </w:r>
    </w:p>
    <w:p w14:paraId="56E15FD3" w14:textId="77777777" w:rsidR="008B5F17" w:rsidRDefault="0069297A">
      <w:pPr>
        <w:numPr>
          <w:ilvl w:val="0"/>
          <w:numId w:val="11"/>
        </w:numPr>
        <w:suppressAutoHyphens w:val="0"/>
        <w:overflowPunct/>
        <w:autoSpaceDN w:val="0"/>
        <w:adjustRightInd w:val="0"/>
        <w:spacing w:before="126"/>
        <w:jc w:val="both"/>
        <w:textAlignment w:val="auto"/>
        <w:rPr>
          <w:sz w:val="24"/>
          <w:szCs w:val="24"/>
        </w:rPr>
      </w:pPr>
      <w:r w:rsidRPr="0069297A">
        <w:rPr>
          <w:sz w:val="24"/>
          <w:szCs w:val="24"/>
        </w:rPr>
        <w:t xml:space="preserve">Wykonawca zobowiązuje się utrzymać miejsce wykonywania prac w stanie wolnym od zbędnych przeszkód, usuwać na bieżąco zbędne materiały, odpadki, śmieci, urządzenia prowizoryczne, które nie są już potrzebne. Jest również odpowiedzialny za przestrzeganie </w:t>
      </w:r>
      <w:r w:rsidRPr="0069297A">
        <w:rPr>
          <w:sz w:val="24"/>
          <w:szCs w:val="24"/>
        </w:rPr>
        <w:lastRenderedPageBreak/>
        <w:t>przepisów BHP i ppoż. w miejscu realizacji robót, a także odpowiada za bezpieczne warunki poruszania się w obrębie realizowanych robót.</w:t>
      </w:r>
    </w:p>
    <w:p w14:paraId="1F25F62C" w14:textId="77777777" w:rsidR="008B5F17" w:rsidRDefault="0069297A">
      <w:pPr>
        <w:numPr>
          <w:ilvl w:val="0"/>
          <w:numId w:val="11"/>
        </w:numPr>
        <w:suppressAutoHyphens w:val="0"/>
        <w:overflowPunct/>
        <w:autoSpaceDN w:val="0"/>
        <w:adjustRightInd w:val="0"/>
        <w:spacing w:before="126"/>
        <w:jc w:val="both"/>
        <w:textAlignment w:val="auto"/>
        <w:rPr>
          <w:sz w:val="24"/>
          <w:szCs w:val="24"/>
        </w:rPr>
      </w:pPr>
      <w:r w:rsidRPr="008B5F17">
        <w:rPr>
          <w:sz w:val="24"/>
          <w:szCs w:val="24"/>
        </w:rPr>
        <w:t xml:space="preserve">Wykonawca ponosi pełna odpowiedzialność za wszelkie działania lub zaniechania własne, swoich pracowników oraz podmiotów, którymi się posługuje lub przy pomocy których wykonuje </w:t>
      </w:r>
      <w:r w:rsidR="008B5F17">
        <w:rPr>
          <w:sz w:val="24"/>
          <w:szCs w:val="24"/>
        </w:rPr>
        <w:t>p</w:t>
      </w:r>
      <w:r w:rsidRPr="008B5F17">
        <w:rPr>
          <w:sz w:val="24"/>
          <w:szCs w:val="24"/>
        </w:rPr>
        <w:t xml:space="preserve">rzedmiot </w:t>
      </w:r>
      <w:r w:rsidR="008B5F17">
        <w:rPr>
          <w:sz w:val="24"/>
          <w:szCs w:val="24"/>
        </w:rPr>
        <w:t>u</w:t>
      </w:r>
      <w:r w:rsidRPr="008B5F17">
        <w:rPr>
          <w:sz w:val="24"/>
          <w:szCs w:val="24"/>
        </w:rPr>
        <w:t>mowy.</w:t>
      </w:r>
    </w:p>
    <w:p w14:paraId="0E61CBA1" w14:textId="77777777" w:rsidR="008B5F17" w:rsidRDefault="008B5F17">
      <w:pPr>
        <w:numPr>
          <w:ilvl w:val="0"/>
          <w:numId w:val="11"/>
        </w:numPr>
        <w:suppressAutoHyphens w:val="0"/>
        <w:overflowPunct/>
        <w:autoSpaceDN w:val="0"/>
        <w:adjustRightInd w:val="0"/>
        <w:spacing w:before="126"/>
        <w:jc w:val="both"/>
        <w:textAlignment w:val="auto"/>
        <w:rPr>
          <w:sz w:val="24"/>
          <w:szCs w:val="24"/>
        </w:rPr>
      </w:pPr>
      <w:r>
        <w:rPr>
          <w:sz w:val="24"/>
          <w:szCs w:val="24"/>
        </w:rPr>
        <w:t>W</w:t>
      </w:r>
      <w:r w:rsidR="0069297A" w:rsidRPr="008B5F17">
        <w:rPr>
          <w:sz w:val="24"/>
          <w:szCs w:val="24"/>
        </w:rPr>
        <w:t>ykonawca obowiązkowo uczestniczy w spotkaniach z Zamawiającym w celu omówienia spraw związanych z realizacja prac.</w:t>
      </w:r>
    </w:p>
    <w:p w14:paraId="58CDAA91" w14:textId="77777777" w:rsidR="008B5F17" w:rsidRDefault="0069297A">
      <w:pPr>
        <w:numPr>
          <w:ilvl w:val="0"/>
          <w:numId w:val="11"/>
        </w:numPr>
        <w:suppressAutoHyphens w:val="0"/>
        <w:overflowPunct/>
        <w:autoSpaceDN w:val="0"/>
        <w:adjustRightInd w:val="0"/>
        <w:spacing w:before="126"/>
        <w:ind w:left="357" w:hanging="357"/>
        <w:jc w:val="both"/>
        <w:textAlignment w:val="auto"/>
        <w:rPr>
          <w:sz w:val="24"/>
          <w:szCs w:val="24"/>
        </w:rPr>
      </w:pPr>
      <w:r w:rsidRPr="008B5F17">
        <w:rPr>
          <w:sz w:val="24"/>
          <w:szCs w:val="24"/>
        </w:rPr>
        <w:t>Każda zmiana technologii wykonania robót z inicjatywy Wykonawcy, wymaga akceptacji Zamawiającego. Koszt wprowadzenia zmian obciąża Wykonawcę.</w:t>
      </w:r>
    </w:p>
    <w:p w14:paraId="651556AA" w14:textId="77777777" w:rsidR="0069297A" w:rsidRDefault="001A2442">
      <w:pPr>
        <w:numPr>
          <w:ilvl w:val="0"/>
          <w:numId w:val="11"/>
        </w:numPr>
        <w:suppressAutoHyphens w:val="0"/>
        <w:overflowPunct/>
        <w:autoSpaceDN w:val="0"/>
        <w:adjustRightInd w:val="0"/>
        <w:spacing w:before="126"/>
        <w:ind w:left="357" w:hanging="357"/>
        <w:jc w:val="both"/>
        <w:textAlignment w:val="auto"/>
        <w:rPr>
          <w:sz w:val="24"/>
          <w:szCs w:val="24"/>
        </w:rPr>
      </w:pPr>
      <w:r w:rsidRPr="008B5F17">
        <w:rPr>
          <w:sz w:val="24"/>
          <w:szCs w:val="24"/>
        </w:rPr>
        <w:t>Wykonawca zobowiązany jest do ustalenia z Zamawiającym z</w:t>
      </w:r>
      <w:r w:rsidR="0069297A" w:rsidRPr="008B5F17">
        <w:rPr>
          <w:sz w:val="24"/>
          <w:szCs w:val="24"/>
        </w:rPr>
        <w:t>akres</w:t>
      </w:r>
      <w:r w:rsidRPr="008B5F17">
        <w:rPr>
          <w:sz w:val="24"/>
          <w:szCs w:val="24"/>
        </w:rPr>
        <w:t>u</w:t>
      </w:r>
      <w:r w:rsidR="0069297A" w:rsidRPr="008B5F17">
        <w:rPr>
          <w:sz w:val="24"/>
          <w:szCs w:val="24"/>
        </w:rPr>
        <w:t xml:space="preserve"> robót budowlanych, realizowanych przez</w:t>
      </w:r>
      <w:r w:rsidRPr="008B5F17">
        <w:rPr>
          <w:sz w:val="24"/>
          <w:szCs w:val="24"/>
        </w:rPr>
        <w:t xml:space="preserve"> podwyk</w:t>
      </w:r>
      <w:r w:rsidR="0069297A" w:rsidRPr="008B5F17">
        <w:rPr>
          <w:sz w:val="24"/>
          <w:szCs w:val="24"/>
        </w:rPr>
        <w:t>onawców</w:t>
      </w:r>
      <w:r w:rsidRPr="008B5F17">
        <w:rPr>
          <w:sz w:val="24"/>
          <w:szCs w:val="24"/>
        </w:rPr>
        <w:t>.</w:t>
      </w:r>
    </w:p>
    <w:p w14:paraId="7EAA975D" w14:textId="77777777" w:rsidR="00FD6364" w:rsidRPr="00FD6364" w:rsidRDefault="00FD6364">
      <w:pPr>
        <w:numPr>
          <w:ilvl w:val="0"/>
          <w:numId w:val="11"/>
        </w:numPr>
        <w:suppressAutoHyphens w:val="0"/>
        <w:overflowPunct/>
        <w:autoSpaceDN w:val="0"/>
        <w:adjustRightInd w:val="0"/>
        <w:spacing w:before="126"/>
        <w:jc w:val="both"/>
        <w:textAlignment w:val="auto"/>
        <w:rPr>
          <w:sz w:val="24"/>
          <w:szCs w:val="24"/>
        </w:rPr>
      </w:pPr>
      <w:r w:rsidRPr="00FD6364">
        <w:rPr>
          <w:sz w:val="24"/>
          <w:szCs w:val="24"/>
        </w:rPr>
        <w:t>Wykonawca ponosi pełna odpowiedzialność względem Zamawiającego za jakość przedmiotu zamówienia.</w:t>
      </w:r>
    </w:p>
    <w:p w14:paraId="717DC24B" w14:textId="77777777" w:rsidR="00FD6364" w:rsidRPr="00FD6364" w:rsidRDefault="00FD6364">
      <w:pPr>
        <w:numPr>
          <w:ilvl w:val="0"/>
          <w:numId w:val="11"/>
        </w:numPr>
        <w:suppressAutoHyphens w:val="0"/>
        <w:overflowPunct/>
        <w:autoSpaceDN w:val="0"/>
        <w:adjustRightInd w:val="0"/>
        <w:spacing w:before="126"/>
        <w:jc w:val="both"/>
        <w:textAlignment w:val="auto"/>
        <w:rPr>
          <w:sz w:val="24"/>
          <w:szCs w:val="24"/>
        </w:rPr>
      </w:pPr>
      <w:r w:rsidRPr="00FD6364">
        <w:rPr>
          <w:sz w:val="24"/>
          <w:szCs w:val="24"/>
        </w:rPr>
        <w:t>Wykonawca oświadcza, iż przedmiot umowy jest fabrycznie nowy, kompletny i sprawny, wolny od wad prawnych, a także spełnia wszelkie standardy funkcjonalne, techniczne oraz jakościowe.</w:t>
      </w:r>
    </w:p>
    <w:p w14:paraId="0093ACAA" w14:textId="77777777" w:rsidR="00FD6364" w:rsidRPr="00FD6364" w:rsidRDefault="00FD6364">
      <w:pPr>
        <w:numPr>
          <w:ilvl w:val="0"/>
          <w:numId w:val="11"/>
        </w:numPr>
        <w:suppressAutoHyphens w:val="0"/>
        <w:overflowPunct/>
        <w:autoSpaceDN w:val="0"/>
        <w:adjustRightInd w:val="0"/>
        <w:spacing w:before="126"/>
        <w:jc w:val="both"/>
        <w:textAlignment w:val="auto"/>
        <w:rPr>
          <w:sz w:val="24"/>
          <w:szCs w:val="24"/>
        </w:rPr>
      </w:pPr>
      <w:r w:rsidRPr="00FD6364">
        <w:rPr>
          <w:sz w:val="24"/>
          <w:szCs w:val="24"/>
        </w:rPr>
        <w:t xml:space="preserve">Przedmiot umowy musi spełniać wszystkie wymagania dotyczące bezpieczeństwa opisane w przepisach prawa, normach oraz posiadać certyfikaty bezpieczeństwa. </w:t>
      </w:r>
    </w:p>
    <w:p w14:paraId="3C539B26" w14:textId="77777777" w:rsidR="00FD6364" w:rsidRPr="00FD6364" w:rsidRDefault="00FD6364">
      <w:pPr>
        <w:numPr>
          <w:ilvl w:val="0"/>
          <w:numId w:val="11"/>
        </w:numPr>
        <w:suppressAutoHyphens w:val="0"/>
        <w:overflowPunct/>
        <w:autoSpaceDN w:val="0"/>
        <w:adjustRightInd w:val="0"/>
        <w:spacing w:before="126"/>
        <w:jc w:val="both"/>
        <w:textAlignment w:val="auto"/>
        <w:rPr>
          <w:sz w:val="24"/>
          <w:szCs w:val="24"/>
        </w:rPr>
      </w:pPr>
      <w:r w:rsidRPr="00FD6364">
        <w:rPr>
          <w:sz w:val="24"/>
          <w:szCs w:val="24"/>
        </w:rPr>
        <w:t>Wykonawca nie może bez pisemnej zgody Zamawiającego przelać praw i obowiązków wynikających z niniejszej umowy na rzecz osób trzecich.</w:t>
      </w:r>
    </w:p>
    <w:p w14:paraId="6E73CCC8" w14:textId="77777777" w:rsidR="00904358" w:rsidRDefault="00FD6364" w:rsidP="00904358">
      <w:pPr>
        <w:suppressAutoHyphens w:val="0"/>
        <w:overflowPunct/>
        <w:autoSpaceDN w:val="0"/>
        <w:adjustRightInd w:val="0"/>
        <w:spacing w:before="126"/>
        <w:jc w:val="both"/>
        <w:textAlignment w:val="auto"/>
        <w:rPr>
          <w:sz w:val="24"/>
          <w:szCs w:val="24"/>
        </w:rPr>
      </w:pPr>
      <w:r w:rsidRPr="00FD6364">
        <w:rPr>
          <w:sz w:val="24"/>
          <w:szCs w:val="24"/>
        </w:rPr>
        <w:tab/>
      </w:r>
    </w:p>
    <w:p w14:paraId="6B840100" w14:textId="77777777" w:rsidR="00904358" w:rsidRPr="00904358" w:rsidRDefault="00904358" w:rsidP="00904358">
      <w:pPr>
        <w:autoSpaceDN w:val="0"/>
        <w:adjustRightInd w:val="0"/>
        <w:jc w:val="center"/>
        <w:rPr>
          <w:b/>
          <w:bCs/>
          <w:sz w:val="24"/>
          <w:szCs w:val="24"/>
        </w:rPr>
      </w:pPr>
      <w:r w:rsidRPr="00904358">
        <w:rPr>
          <w:b/>
          <w:bCs/>
          <w:sz w:val="24"/>
          <w:szCs w:val="24"/>
        </w:rPr>
        <w:t xml:space="preserve">§ </w:t>
      </w:r>
      <w:r w:rsidR="00C443E1">
        <w:rPr>
          <w:b/>
          <w:bCs/>
          <w:sz w:val="24"/>
          <w:szCs w:val="24"/>
        </w:rPr>
        <w:t>4</w:t>
      </w:r>
    </w:p>
    <w:p w14:paraId="42275004" w14:textId="77777777" w:rsidR="00904358" w:rsidRDefault="00904358" w:rsidP="00904358">
      <w:pPr>
        <w:autoSpaceDN w:val="0"/>
        <w:adjustRightInd w:val="0"/>
        <w:jc w:val="center"/>
        <w:rPr>
          <w:b/>
          <w:bCs/>
          <w:sz w:val="24"/>
          <w:szCs w:val="24"/>
        </w:rPr>
      </w:pPr>
      <w:r w:rsidRPr="00904358">
        <w:rPr>
          <w:b/>
          <w:bCs/>
          <w:sz w:val="24"/>
          <w:szCs w:val="24"/>
        </w:rPr>
        <w:t xml:space="preserve">KLAUZULA </w:t>
      </w:r>
      <w:r>
        <w:rPr>
          <w:b/>
          <w:bCs/>
          <w:sz w:val="24"/>
          <w:szCs w:val="24"/>
        </w:rPr>
        <w:t>PRACOWNICZA</w:t>
      </w:r>
    </w:p>
    <w:p w14:paraId="79357C65" w14:textId="77777777" w:rsidR="00904358" w:rsidRPr="00904358" w:rsidRDefault="00904358" w:rsidP="00904358">
      <w:pPr>
        <w:autoSpaceDN w:val="0"/>
        <w:adjustRightInd w:val="0"/>
        <w:jc w:val="center"/>
        <w:rPr>
          <w:b/>
          <w:bCs/>
          <w:sz w:val="24"/>
          <w:szCs w:val="24"/>
        </w:rPr>
      </w:pPr>
    </w:p>
    <w:p w14:paraId="13F231D2" w14:textId="77777777" w:rsidR="00904358" w:rsidRPr="00904358" w:rsidRDefault="00904358">
      <w:pPr>
        <w:numPr>
          <w:ilvl w:val="0"/>
          <w:numId w:val="37"/>
        </w:numPr>
        <w:suppressAutoHyphens w:val="0"/>
        <w:overflowPunct/>
        <w:autoSpaceDN w:val="0"/>
        <w:adjustRightInd w:val="0"/>
        <w:ind w:left="284" w:hanging="284"/>
        <w:jc w:val="both"/>
        <w:textAlignment w:val="auto"/>
        <w:rPr>
          <w:sz w:val="24"/>
          <w:szCs w:val="24"/>
        </w:rPr>
      </w:pPr>
      <w:r w:rsidRPr="00904358">
        <w:rPr>
          <w:sz w:val="24"/>
          <w:szCs w:val="24"/>
        </w:rPr>
        <w:t xml:space="preserve">Zamawiający wymaga, zatrudnienia na podstawie umowy o pracę osób realizujących </w:t>
      </w:r>
      <w:r w:rsidR="00C443E1">
        <w:rPr>
          <w:sz w:val="24"/>
          <w:szCs w:val="24"/>
        </w:rPr>
        <w:br/>
      </w:r>
      <w:r w:rsidRPr="00904358">
        <w:rPr>
          <w:sz w:val="24"/>
          <w:szCs w:val="24"/>
        </w:rPr>
        <w:t>w imieniu i na rzecz Wykonawcy lub Podwykonawcy następujące prace objęte przedmiotem umowy:</w:t>
      </w:r>
    </w:p>
    <w:p w14:paraId="4D6DF3F8" w14:textId="77777777" w:rsidR="00904358" w:rsidRPr="00904358" w:rsidRDefault="00904358">
      <w:pPr>
        <w:numPr>
          <w:ilvl w:val="0"/>
          <w:numId w:val="38"/>
        </w:numPr>
        <w:suppressAutoHyphens w:val="0"/>
        <w:overflowPunct/>
        <w:autoSpaceDN w:val="0"/>
        <w:adjustRightInd w:val="0"/>
        <w:spacing w:before="126"/>
        <w:jc w:val="both"/>
        <w:textAlignment w:val="auto"/>
        <w:rPr>
          <w:sz w:val="24"/>
          <w:szCs w:val="24"/>
        </w:rPr>
      </w:pPr>
      <w:r w:rsidRPr="00904358">
        <w:rPr>
          <w:rFonts w:eastAsia="Verdana"/>
          <w:color w:val="000000"/>
          <w:sz w:val="24"/>
          <w:szCs w:val="24"/>
        </w:rPr>
        <w:t>wykonanie robót rozbiórkowych, demontażowych, wyburzeniowych;</w:t>
      </w:r>
    </w:p>
    <w:p w14:paraId="0E355128"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wykonanie robót ziemnych;</w:t>
      </w:r>
    </w:p>
    <w:p w14:paraId="2E7719C3"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 xml:space="preserve">wykonanie robót betonowych związanych z wykonaniem konstrukcyjnych </w:t>
      </w:r>
      <w:r w:rsidR="00341900" w:rsidRPr="00904358">
        <w:rPr>
          <w:rFonts w:ascii="Times New Roman" w:eastAsia="Verdana" w:hAnsi="Times New Roman" w:cs="Times New Roman"/>
          <w:color w:val="000000"/>
          <w:sz w:val="24"/>
          <w:szCs w:val="24"/>
        </w:rPr>
        <w:t xml:space="preserve">elementów </w:t>
      </w:r>
      <w:r w:rsidRPr="00904358">
        <w:rPr>
          <w:rFonts w:ascii="Times New Roman" w:eastAsia="Verdana" w:hAnsi="Times New Roman" w:cs="Times New Roman"/>
          <w:color w:val="000000"/>
          <w:sz w:val="24"/>
          <w:szCs w:val="24"/>
        </w:rPr>
        <w:t>betonowych i żelbetowych;</w:t>
      </w:r>
    </w:p>
    <w:p w14:paraId="2A242A74"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wykonanie zbrojenia betonu w konstrukcjach żelbetowych wykonywanych na mokro;</w:t>
      </w:r>
    </w:p>
    <w:p w14:paraId="487D6B19"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wykonanie izolacji przeciwwilgociowej;</w:t>
      </w:r>
    </w:p>
    <w:p w14:paraId="0E827873"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wykonanie posadzek i warstw podkładowych;</w:t>
      </w:r>
    </w:p>
    <w:p w14:paraId="3E538980"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wykonanie podbudowy z kruszywa kamiennego stabilizowanego mechanicznie – warstwa dolna i górna;</w:t>
      </w:r>
    </w:p>
    <w:p w14:paraId="25CED668" w14:textId="77777777" w:rsidR="00904358" w:rsidRPr="00904358" w:rsidRDefault="00904358">
      <w:pPr>
        <w:pStyle w:val="Akapitzlist"/>
        <w:widowControl w:val="0"/>
        <w:numPr>
          <w:ilvl w:val="0"/>
          <w:numId w:val="38"/>
        </w:numPr>
        <w:pBdr>
          <w:top w:val="nil"/>
          <w:left w:val="nil"/>
          <w:bottom w:val="nil"/>
          <w:right w:val="nil"/>
          <w:between w:val="nil"/>
        </w:pBdr>
        <w:tabs>
          <w:tab w:val="left" w:pos="426"/>
        </w:tabs>
        <w:spacing w:before="128" w:after="0" w:line="240" w:lineRule="auto"/>
        <w:ind w:right="79"/>
        <w:jc w:val="both"/>
        <w:rPr>
          <w:rFonts w:ascii="Times New Roman" w:eastAsia="Verdana" w:hAnsi="Times New Roman" w:cs="Times New Roman"/>
          <w:color w:val="000000"/>
          <w:sz w:val="24"/>
          <w:szCs w:val="24"/>
        </w:rPr>
      </w:pPr>
      <w:r w:rsidRPr="00904358">
        <w:rPr>
          <w:rFonts w:ascii="Times New Roman" w:eastAsia="Verdana" w:hAnsi="Times New Roman" w:cs="Times New Roman"/>
          <w:color w:val="000000"/>
          <w:sz w:val="24"/>
          <w:szCs w:val="24"/>
        </w:rPr>
        <w:t>wykonanie nawierzchni chodników i zjazdów, parkingów, dróg z kostki betonowej drobnowymiarowej grubości 6 i 8 cm na podsypce cementowo-piaskowej</w:t>
      </w:r>
      <w:r w:rsidRPr="00904358">
        <w:rPr>
          <w:sz w:val="24"/>
          <w:szCs w:val="24"/>
        </w:rPr>
        <w:t>.</w:t>
      </w:r>
    </w:p>
    <w:p w14:paraId="0B0424A2" w14:textId="77777777" w:rsidR="00904358" w:rsidRPr="00904358" w:rsidRDefault="00904358">
      <w:pPr>
        <w:numPr>
          <w:ilvl w:val="0"/>
          <w:numId w:val="37"/>
        </w:numPr>
        <w:suppressAutoHyphens w:val="0"/>
        <w:overflowPunct/>
        <w:autoSpaceDN w:val="0"/>
        <w:adjustRightInd w:val="0"/>
        <w:spacing w:before="126"/>
        <w:ind w:left="284" w:hanging="284"/>
        <w:jc w:val="both"/>
        <w:textAlignment w:val="auto"/>
        <w:rPr>
          <w:sz w:val="24"/>
          <w:szCs w:val="24"/>
        </w:rPr>
      </w:pPr>
      <w:r w:rsidRPr="00904358">
        <w:rPr>
          <w:sz w:val="24"/>
          <w:szCs w:val="24"/>
        </w:rPr>
        <w:t xml:space="preserve">W trakcie realizacji przedmiotu umowy, Zamawiający jest uprawniony do wykonywania czynności kontrolnych wobec Wykonawcy </w:t>
      </w:r>
      <w:r>
        <w:rPr>
          <w:sz w:val="24"/>
          <w:szCs w:val="24"/>
        </w:rPr>
        <w:t>oraz P</w:t>
      </w:r>
      <w:r w:rsidRPr="00904358">
        <w:rPr>
          <w:sz w:val="24"/>
          <w:szCs w:val="24"/>
        </w:rPr>
        <w:t>odwykonawcy odnośnie spełniania wymogu określonego w ust. 1 powyżej.</w:t>
      </w:r>
    </w:p>
    <w:p w14:paraId="38FE0DF4" w14:textId="77777777" w:rsidR="00904358" w:rsidRPr="00904358" w:rsidRDefault="00904358">
      <w:pPr>
        <w:numPr>
          <w:ilvl w:val="0"/>
          <w:numId w:val="37"/>
        </w:numPr>
        <w:suppressAutoHyphens w:val="0"/>
        <w:overflowPunct/>
        <w:autoSpaceDN w:val="0"/>
        <w:adjustRightInd w:val="0"/>
        <w:spacing w:before="126"/>
        <w:ind w:left="284" w:hanging="284"/>
        <w:jc w:val="both"/>
        <w:textAlignment w:val="auto"/>
        <w:rPr>
          <w:sz w:val="24"/>
          <w:szCs w:val="24"/>
        </w:rPr>
      </w:pPr>
      <w:r w:rsidRPr="00904358">
        <w:rPr>
          <w:sz w:val="24"/>
          <w:szCs w:val="24"/>
        </w:rPr>
        <w:lastRenderedPageBreak/>
        <w:t>Zamawiający w szczególności jest uprawniony do:</w:t>
      </w:r>
    </w:p>
    <w:p w14:paraId="056A1ED7" w14:textId="77777777" w:rsidR="00904358" w:rsidRPr="00904358" w:rsidRDefault="00904358">
      <w:pPr>
        <w:numPr>
          <w:ilvl w:val="0"/>
          <w:numId w:val="39"/>
        </w:numPr>
        <w:suppressAutoHyphens w:val="0"/>
        <w:overflowPunct/>
        <w:autoSpaceDN w:val="0"/>
        <w:adjustRightInd w:val="0"/>
        <w:spacing w:before="126"/>
        <w:jc w:val="both"/>
        <w:textAlignment w:val="auto"/>
        <w:rPr>
          <w:sz w:val="24"/>
          <w:szCs w:val="24"/>
        </w:rPr>
      </w:pPr>
      <w:r w:rsidRPr="00904358">
        <w:rPr>
          <w:sz w:val="24"/>
          <w:szCs w:val="24"/>
        </w:rPr>
        <w:t xml:space="preserve">żądania od Wykonawcy </w:t>
      </w:r>
      <w:r>
        <w:rPr>
          <w:sz w:val="24"/>
          <w:szCs w:val="24"/>
        </w:rPr>
        <w:t>oraz</w:t>
      </w:r>
      <w:r w:rsidRPr="00904358">
        <w:rPr>
          <w:sz w:val="24"/>
          <w:szCs w:val="24"/>
        </w:rPr>
        <w:t xml:space="preserve"> </w:t>
      </w:r>
      <w:r>
        <w:rPr>
          <w:sz w:val="24"/>
          <w:szCs w:val="24"/>
        </w:rPr>
        <w:t>P</w:t>
      </w:r>
      <w:r w:rsidRPr="00904358">
        <w:rPr>
          <w:sz w:val="24"/>
          <w:szCs w:val="24"/>
        </w:rPr>
        <w:t>odwykonawcy oświadczeń i dokumentów w zakresie potwierdzenia spełniania wskazanego wyżej wymogu i dokonywania ich oceny.</w:t>
      </w:r>
    </w:p>
    <w:p w14:paraId="532DBF5F" w14:textId="77777777" w:rsidR="00904358" w:rsidRPr="00904358" w:rsidRDefault="00904358">
      <w:pPr>
        <w:numPr>
          <w:ilvl w:val="0"/>
          <w:numId w:val="39"/>
        </w:numPr>
        <w:suppressAutoHyphens w:val="0"/>
        <w:overflowPunct/>
        <w:autoSpaceDN w:val="0"/>
        <w:adjustRightInd w:val="0"/>
        <w:spacing w:before="126"/>
        <w:jc w:val="both"/>
        <w:textAlignment w:val="auto"/>
        <w:rPr>
          <w:sz w:val="24"/>
          <w:szCs w:val="24"/>
        </w:rPr>
      </w:pPr>
      <w:r w:rsidRPr="00904358">
        <w:rPr>
          <w:sz w:val="24"/>
          <w:szCs w:val="24"/>
        </w:rPr>
        <w:t>żądania od Wykonawcy</w:t>
      </w:r>
      <w:r>
        <w:rPr>
          <w:sz w:val="24"/>
          <w:szCs w:val="24"/>
        </w:rPr>
        <w:t xml:space="preserve"> oraz </w:t>
      </w:r>
      <w:r w:rsidR="00C443E1">
        <w:rPr>
          <w:sz w:val="24"/>
          <w:szCs w:val="24"/>
        </w:rPr>
        <w:t>P</w:t>
      </w:r>
      <w:r w:rsidRPr="00904358">
        <w:rPr>
          <w:sz w:val="24"/>
          <w:szCs w:val="24"/>
        </w:rPr>
        <w:t>odwykonawcy wyjaśnień w przypadku powzięcia wątpliwości w zakresie potwierdzenia spełniania powyższego wymogu.</w:t>
      </w:r>
    </w:p>
    <w:p w14:paraId="1D13923B" w14:textId="77777777" w:rsidR="00904358" w:rsidRPr="00904358" w:rsidRDefault="00904358">
      <w:pPr>
        <w:numPr>
          <w:ilvl w:val="0"/>
          <w:numId w:val="39"/>
        </w:numPr>
        <w:suppressAutoHyphens w:val="0"/>
        <w:overflowPunct/>
        <w:autoSpaceDN w:val="0"/>
        <w:adjustRightInd w:val="0"/>
        <w:spacing w:before="126"/>
        <w:jc w:val="both"/>
        <w:textAlignment w:val="auto"/>
        <w:rPr>
          <w:sz w:val="24"/>
          <w:szCs w:val="24"/>
        </w:rPr>
      </w:pPr>
      <w:r w:rsidRPr="00904358">
        <w:rPr>
          <w:sz w:val="24"/>
          <w:szCs w:val="24"/>
        </w:rPr>
        <w:t xml:space="preserve">przeprowadzenia kontroli w miejscu realizacji </w:t>
      </w:r>
      <w:r>
        <w:rPr>
          <w:sz w:val="24"/>
          <w:szCs w:val="24"/>
        </w:rPr>
        <w:t>p</w:t>
      </w:r>
      <w:r w:rsidRPr="00904358">
        <w:rPr>
          <w:sz w:val="24"/>
          <w:szCs w:val="24"/>
        </w:rPr>
        <w:t>rzedmiotu umowy.</w:t>
      </w:r>
    </w:p>
    <w:p w14:paraId="12DD986F" w14:textId="77777777" w:rsidR="00904358" w:rsidRPr="00904358" w:rsidRDefault="00904358">
      <w:pPr>
        <w:numPr>
          <w:ilvl w:val="0"/>
          <w:numId w:val="37"/>
        </w:numPr>
        <w:suppressAutoHyphens w:val="0"/>
        <w:overflowPunct/>
        <w:autoSpaceDN w:val="0"/>
        <w:adjustRightInd w:val="0"/>
        <w:spacing w:before="126"/>
        <w:ind w:left="284" w:hanging="284"/>
        <w:jc w:val="both"/>
        <w:textAlignment w:val="auto"/>
        <w:rPr>
          <w:sz w:val="24"/>
          <w:szCs w:val="24"/>
        </w:rPr>
      </w:pPr>
      <w:r w:rsidRPr="00904358">
        <w:rPr>
          <w:sz w:val="24"/>
          <w:szCs w:val="24"/>
        </w:rPr>
        <w:t xml:space="preserve">Wykonawca lub podwykonawca zobowiązani są w trakcie realizacji </w:t>
      </w:r>
      <w:r>
        <w:rPr>
          <w:sz w:val="24"/>
          <w:szCs w:val="24"/>
        </w:rPr>
        <w:t>p</w:t>
      </w:r>
      <w:r w:rsidRPr="00904358">
        <w:rPr>
          <w:sz w:val="24"/>
          <w:szCs w:val="24"/>
        </w:rPr>
        <w:t>rzedmiotu umowy,  na każde wezwanie Zamawiającego i w terminie przez niego wskazanym, złożyć dowody potwierdzające spełnianie wymagania, o którym mowa w ust. 1, w szczególności:</w:t>
      </w:r>
    </w:p>
    <w:p w14:paraId="5A2D9A3D" w14:textId="77777777" w:rsidR="00904358" w:rsidRPr="00904358" w:rsidRDefault="00904358">
      <w:pPr>
        <w:numPr>
          <w:ilvl w:val="0"/>
          <w:numId w:val="40"/>
        </w:numPr>
        <w:suppressAutoHyphens w:val="0"/>
        <w:overflowPunct/>
        <w:autoSpaceDN w:val="0"/>
        <w:adjustRightInd w:val="0"/>
        <w:spacing w:before="126"/>
        <w:jc w:val="both"/>
        <w:textAlignment w:val="auto"/>
        <w:rPr>
          <w:sz w:val="24"/>
          <w:szCs w:val="24"/>
        </w:rPr>
      </w:pPr>
      <w:r>
        <w:rPr>
          <w:sz w:val="24"/>
          <w:szCs w:val="24"/>
        </w:rPr>
        <w:t>O</w:t>
      </w:r>
      <w:r w:rsidRPr="00904358">
        <w:rPr>
          <w:sz w:val="24"/>
          <w:szCs w:val="24"/>
        </w:rPr>
        <w:t>świadczenie Wykonawcy lub podwykonawcy o zatrudnieniu na podstawie umowy o pracę osób wykonujących czynności wymienione w ust. 1.</w:t>
      </w:r>
    </w:p>
    <w:p w14:paraId="2282EDAE" w14:textId="77777777" w:rsidR="00904358" w:rsidRPr="00904358" w:rsidRDefault="00904358">
      <w:pPr>
        <w:numPr>
          <w:ilvl w:val="0"/>
          <w:numId w:val="40"/>
        </w:numPr>
        <w:suppressAutoHyphens w:val="0"/>
        <w:overflowPunct/>
        <w:autoSpaceDN w:val="0"/>
        <w:adjustRightInd w:val="0"/>
        <w:spacing w:before="126"/>
        <w:jc w:val="both"/>
        <w:textAlignment w:val="auto"/>
        <w:rPr>
          <w:sz w:val="24"/>
          <w:szCs w:val="24"/>
        </w:rPr>
      </w:pPr>
      <w:r>
        <w:rPr>
          <w:sz w:val="24"/>
          <w:szCs w:val="24"/>
        </w:rPr>
        <w:t>P</w:t>
      </w:r>
      <w:r w:rsidRPr="00904358">
        <w:rPr>
          <w:sz w:val="24"/>
          <w:szCs w:val="24"/>
        </w:rPr>
        <w:t xml:space="preserve">oświadczoną za zgodność z oryginałem przez Wykonawcę lub podwykonawcę, kopię umowy/umów o pracę osób wykonujących czynności, których dotyczy oświadczenie Wykonawcy lub podwykonawcy. Kopie umowy/umów winny zostać zanonimizowane w sposób zapewniający ochronę danych osobowych pracowników, w szczególności bez adresów, numeru PESEL. Imię </w:t>
      </w:r>
      <w:r w:rsidRPr="00904358">
        <w:rPr>
          <w:sz w:val="24"/>
          <w:szCs w:val="24"/>
        </w:rPr>
        <w:br/>
        <w:t xml:space="preserve">i nazwisko pracownika nie podlegają </w:t>
      </w:r>
      <w:proofErr w:type="spellStart"/>
      <w:r w:rsidRPr="00904358">
        <w:rPr>
          <w:sz w:val="24"/>
          <w:szCs w:val="24"/>
        </w:rPr>
        <w:t>anonimizacji</w:t>
      </w:r>
      <w:proofErr w:type="spellEnd"/>
      <w:r w:rsidRPr="00904358">
        <w:rPr>
          <w:sz w:val="24"/>
          <w:szCs w:val="24"/>
        </w:rPr>
        <w:t>. Informacje dotyczące daty zawarcia umowy/umów, rodzaju umowy o pracę i wymiar etatu powinny być możliwe do zidentyfikowania.</w:t>
      </w:r>
    </w:p>
    <w:p w14:paraId="13E4E5AF" w14:textId="77777777" w:rsidR="00904358" w:rsidRPr="00904358" w:rsidRDefault="00904358">
      <w:pPr>
        <w:numPr>
          <w:ilvl w:val="0"/>
          <w:numId w:val="40"/>
        </w:numPr>
        <w:suppressAutoHyphens w:val="0"/>
        <w:overflowPunct/>
        <w:autoSpaceDN w:val="0"/>
        <w:adjustRightInd w:val="0"/>
        <w:spacing w:before="126"/>
        <w:jc w:val="both"/>
        <w:textAlignment w:val="auto"/>
        <w:rPr>
          <w:sz w:val="24"/>
          <w:szCs w:val="24"/>
        </w:rPr>
      </w:pPr>
      <w:r w:rsidRPr="00904358">
        <w:rPr>
          <w:sz w:val="24"/>
          <w:szCs w:val="24"/>
        </w:rPr>
        <w:t xml:space="preserve">Zaświadczenie właściwego oddziału ZUS, potwierdzające opłacanie przez Wykonawcę lub podwykonawcę składek na ubezpieczenie społeczne i zdrowotne </w:t>
      </w:r>
      <w:r>
        <w:rPr>
          <w:sz w:val="24"/>
          <w:szCs w:val="24"/>
        </w:rPr>
        <w:br/>
      </w:r>
      <w:r w:rsidRPr="00904358">
        <w:rPr>
          <w:sz w:val="24"/>
          <w:szCs w:val="24"/>
        </w:rPr>
        <w:t>z tytułu zatrudnienia na podstawie umowy o pracę za ostatni okres rozliczeniowy.</w:t>
      </w:r>
    </w:p>
    <w:p w14:paraId="4F4C2A43" w14:textId="77777777" w:rsidR="00904358" w:rsidRPr="00904358" w:rsidRDefault="00904358">
      <w:pPr>
        <w:numPr>
          <w:ilvl w:val="0"/>
          <w:numId w:val="40"/>
        </w:numPr>
        <w:suppressAutoHyphens w:val="0"/>
        <w:overflowPunct/>
        <w:autoSpaceDN w:val="0"/>
        <w:adjustRightInd w:val="0"/>
        <w:spacing w:before="126"/>
        <w:jc w:val="both"/>
        <w:textAlignment w:val="auto"/>
        <w:rPr>
          <w:sz w:val="24"/>
          <w:szCs w:val="24"/>
        </w:rPr>
      </w:pPr>
      <w:r w:rsidRPr="00904358">
        <w:rPr>
          <w:sz w:val="24"/>
          <w:szCs w:val="24"/>
        </w:rPr>
        <w:t xml:space="preserve">Poświadczoną za zgodność z oryginałem przez Wykonawcę lub podwykonawcę kopię dowodu potwierdzającego zgłoszenia pracownika przez pracodawcę do ubezpieczeń, zanonimizowaną w sposób zapewniający ochronę danych osobowych pracowników. Imię i nazwisko pracownika nie podlegają </w:t>
      </w:r>
      <w:proofErr w:type="spellStart"/>
      <w:r w:rsidRPr="00904358">
        <w:rPr>
          <w:sz w:val="24"/>
          <w:szCs w:val="24"/>
        </w:rPr>
        <w:t>anonimizacji</w:t>
      </w:r>
      <w:proofErr w:type="spellEnd"/>
      <w:r w:rsidRPr="00904358">
        <w:rPr>
          <w:sz w:val="24"/>
          <w:szCs w:val="24"/>
        </w:rPr>
        <w:t>.</w:t>
      </w:r>
    </w:p>
    <w:p w14:paraId="37FE3551" w14:textId="77777777" w:rsidR="00904358" w:rsidRDefault="00904358">
      <w:pPr>
        <w:numPr>
          <w:ilvl w:val="0"/>
          <w:numId w:val="37"/>
        </w:numPr>
        <w:suppressAutoHyphens w:val="0"/>
        <w:overflowPunct/>
        <w:autoSpaceDN w:val="0"/>
        <w:adjustRightInd w:val="0"/>
        <w:spacing w:before="126"/>
        <w:ind w:left="284" w:hanging="284"/>
        <w:jc w:val="both"/>
        <w:textAlignment w:val="auto"/>
        <w:rPr>
          <w:sz w:val="24"/>
          <w:szCs w:val="24"/>
        </w:rPr>
      </w:pPr>
      <w:r w:rsidRPr="00904358">
        <w:rPr>
          <w:sz w:val="24"/>
          <w:szCs w:val="24"/>
        </w:rPr>
        <w:t xml:space="preserve">Z tytułu niespełnienia przez Wykonawcę lub </w:t>
      </w:r>
      <w:r w:rsidR="00F86A13">
        <w:rPr>
          <w:sz w:val="24"/>
          <w:szCs w:val="24"/>
        </w:rPr>
        <w:t>P</w:t>
      </w:r>
      <w:r w:rsidRPr="00904358">
        <w:rPr>
          <w:sz w:val="24"/>
          <w:szCs w:val="24"/>
        </w:rPr>
        <w:t xml:space="preserve">odwykonawcę wymogu, o którym mowa w ust. 1 Zamawiający przewiduje sankcje w postaci obowiązku zapłaty kary umownej </w:t>
      </w:r>
      <w:r>
        <w:rPr>
          <w:sz w:val="24"/>
          <w:szCs w:val="24"/>
        </w:rPr>
        <w:br/>
      </w:r>
      <w:r w:rsidRPr="00904358">
        <w:rPr>
          <w:sz w:val="24"/>
          <w:szCs w:val="24"/>
        </w:rPr>
        <w:t xml:space="preserve">w wysokości 1000,00 zł (słownie: jeden tysiąc złotych), za każdy przypadek niespełnienia wymogu. </w:t>
      </w:r>
    </w:p>
    <w:p w14:paraId="2E502A43" w14:textId="77777777" w:rsidR="00904358" w:rsidRPr="00904358" w:rsidRDefault="00904358">
      <w:pPr>
        <w:numPr>
          <w:ilvl w:val="0"/>
          <w:numId w:val="37"/>
        </w:numPr>
        <w:suppressAutoHyphens w:val="0"/>
        <w:overflowPunct/>
        <w:autoSpaceDN w:val="0"/>
        <w:adjustRightInd w:val="0"/>
        <w:spacing w:before="126"/>
        <w:ind w:left="284" w:hanging="284"/>
        <w:jc w:val="both"/>
        <w:textAlignment w:val="auto"/>
        <w:rPr>
          <w:sz w:val="24"/>
          <w:szCs w:val="24"/>
        </w:rPr>
      </w:pPr>
      <w:r w:rsidRPr="00904358">
        <w:rPr>
          <w:sz w:val="24"/>
          <w:szCs w:val="24"/>
        </w:rPr>
        <w:t>Niezłożenie przez Wykonawcę lub podwykonawcę w wyznaczonym terminie dowodów potwierdzających spełnianie wymogu zatrudnienia na podstawie umowy o pracę osób wykonujących prace wymienione w ust. 1 traktowane będzie jako niespełnienie przez Wykonawcę lub podwykonawcę wymogu.</w:t>
      </w:r>
    </w:p>
    <w:p w14:paraId="54720AE7" w14:textId="77777777" w:rsidR="00904358" w:rsidRPr="00904358" w:rsidRDefault="00904358">
      <w:pPr>
        <w:numPr>
          <w:ilvl w:val="0"/>
          <w:numId w:val="37"/>
        </w:numPr>
        <w:suppressAutoHyphens w:val="0"/>
        <w:overflowPunct/>
        <w:autoSpaceDN w:val="0"/>
        <w:adjustRightInd w:val="0"/>
        <w:spacing w:before="126"/>
        <w:ind w:left="284" w:hanging="284"/>
        <w:jc w:val="both"/>
        <w:textAlignment w:val="auto"/>
        <w:rPr>
          <w:sz w:val="24"/>
          <w:szCs w:val="24"/>
        </w:rPr>
      </w:pPr>
      <w:r w:rsidRPr="00904358">
        <w:rPr>
          <w:sz w:val="24"/>
          <w:szCs w:val="24"/>
        </w:rPr>
        <w:t>Niezależnie od powyższego Zamawiający w przypadku uzasadnionych wątpliwości co do przestrzegania prawa pracy przez Wykonawcę lub podwykonawcę, może wystąpić do Państwowej Inspekcji Pracy z wnioskiem o przeprowadzenie kontroli.</w:t>
      </w:r>
    </w:p>
    <w:p w14:paraId="36193375" w14:textId="77777777" w:rsidR="00904358" w:rsidRDefault="00904358" w:rsidP="00634EF7">
      <w:pPr>
        <w:suppressAutoHyphens w:val="0"/>
        <w:overflowPunct/>
        <w:autoSpaceDN w:val="0"/>
        <w:adjustRightInd w:val="0"/>
        <w:spacing w:before="126"/>
        <w:jc w:val="both"/>
        <w:textAlignment w:val="auto"/>
        <w:rPr>
          <w:b/>
          <w:bCs/>
          <w:color w:val="000000"/>
          <w:szCs w:val="24"/>
        </w:rPr>
      </w:pPr>
    </w:p>
    <w:p w14:paraId="7FD7ECC9" w14:textId="77777777" w:rsidR="00E84244" w:rsidRPr="008B5F17" w:rsidRDefault="00E84244" w:rsidP="00E84244">
      <w:pPr>
        <w:pStyle w:val="Bezodstpw"/>
        <w:spacing w:line="276" w:lineRule="auto"/>
        <w:jc w:val="center"/>
        <w:rPr>
          <w:b/>
          <w:bCs/>
          <w:color w:val="000000"/>
          <w:szCs w:val="24"/>
        </w:rPr>
      </w:pPr>
      <w:r w:rsidRPr="008B5F17">
        <w:rPr>
          <w:b/>
          <w:bCs/>
          <w:color w:val="000000"/>
          <w:szCs w:val="24"/>
        </w:rPr>
        <w:t>§</w:t>
      </w:r>
      <w:r w:rsidR="00AF3A1F">
        <w:rPr>
          <w:b/>
          <w:bCs/>
          <w:color w:val="000000"/>
          <w:szCs w:val="24"/>
        </w:rPr>
        <w:t xml:space="preserve"> 5</w:t>
      </w:r>
    </w:p>
    <w:p w14:paraId="19A3E0B2" w14:textId="77777777" w:rsidR="008B5F17" w:rsidRDefault="008B5F17" w:rsidP="00132542">
      <w:pPr>
        <w:pStyle w:val="Bezodstpw"/>
        <w:jc w:val="center"/>
        <w:rPr>
          <w:b/>
          <w:bCs/>
          <w:color w:val="000000"/>
          <w:szCs w:val="24"/>
        </w:rPr>
      </w:pPr>
      <w:r w:rsidRPr="008B5F17">
        <w:rPr>
          <w:b/>
          <w:bCs/>
          <w:color w:val="000000"/>
          <w:szCs w:val="24"/>
        </w:rPr>
        <w:t>ODBIÓR PRAC</w:t>
      </w:r>
    </w:p>
    <w:p w14:paraId="3EEFC1F0" w14:textId="77777777" w:rsidR="00132542" w:rsidRDefault="00132542" w:rsidP="00132542">
      <w:pPr>
        <w:pStyle w:val="Bezodstpw"/>
        <w:jc w:val="center"/>
        <w:rPr>
          <w:b/>
          <w:bCs/>
          <w:color w:val="000000"/>
          <w:szCs w:val="24"/>
        </w:rPr>
      </w:pPr>
    </w:p>
    <w:p w14:paraId="0EEFF3A6" w14:textId="77777777" w:rsidR="00717551" w:rsidRPr="00717551" w:rsidRDefault="00261D29">
      <w:pPr>
        <w:numPr>
          <w:ilvl w:val="0"/>
          <w:numId w:val="13"/>
        </w:numPr>
        <w:suppressAutoHyphens w:val="0"/>
        <w:overflowPunct/>
        <w:autoSpaceDN w:val="0"/>
        <w:adjustRightInd w:val="0"/>
        <w:ind w:hanging="284"/>
        <w:jc w:val="both"/>
        <w:textAlignment w:val="auto"/>
        <w:rPr>
          <w:sz w:val="24"/>
          <w:szCs w:val="24"/>
        </w:rPr>
      </w:pPr>
      <w:r w:rsidRPr="00717551">
        <w:rPr>
          <w:sz w:val="24"/>
          <w:szCs w:val="24"/>
        </w:rPr>
        <w:t xml:space="preserve">Zamawiający nie przewiduje dokonania odbiorów w częściach </w:t>
      </w:r>
      <w:r w:rsidRPr="00AE521C">
        <w:rPr>
          <w:sz w:val="24"/>
          <w:szCs w:val="24"/>
        </w:rPr>
        <w:t>wynikających</w:t>
      </w:r>
      <w:r>
        <w:rPr>
          <w:sz w:val="24"/>
          <w:szCs w:val="24"/>
        </w:rPr>
        <w:t xml:space="preserve"> </w:t>
      </w:r>
      <w:r>
        <w:rPr>
          <w:sz w:val="24"/>
          <w:szCs w:val="24"/>
        </w:rPr>
        <w:br/>
      </w:r>
      <w:r w:rsidRPr="00AE521C">
        <w:rPr>
          <w:sz w:val="24"/>
          <w:szCs w:val="24"/>
        </w:rPr>
        <w:t>z poszczególnych zakresów dokumentacji</w:t>
      </w:r>
      <w:r w:rsidR="00717551">
        <w:rPr>
          <w:sz w:val="24"/>
          <w:szCs w:val="24"/>
        </w:rPr>
        <w:t>, o</w:t>
      </w:r>
      <w:r w:rsidR="00717551" w:rsidRPr="00717551">
        <w:rPr>
          <w:sz w:val="24"/>
          <w:szCs w:val="24"/>
        </w:rPr>
        <w:t>dbiór następuje wyłącznie w odniesieniu do całości przedmiotu umowy.</w:t>
      </w:r>
    </w:p>
    <w:p w14:paraId="2662EA84" w14:textId="77777777" w:rsidR="00717551" w:rsidRDefault="00261D29">
      <w:pPr>
        <w:numPr>
          <w:ilvl w:val="0"/>
          <w:numId w:val="13"/>
        </w:numPr>
        <w:suppressAutoHyphens w:val="0"/>
        <w:overflowPunct/>
        <w:autoSpaceDN w:val="0"/>
        <w:adjustRightInd w:val="0"/>
        <w:spacing w:before="126"/>
        <w:ind w:hanging="284"/>
        <w:jc w:val="both"/>
        <w:textAlignment w:val="auto"/>
        <w:rPr>
          <w:sz w:val="24"/>
          <w:szCs w:val="24"/>
        </w:rPr>
      </w:pPr>
      <w:r w:rsidRPr="00AE521C">
        <w:rPr>
          <w:sz w:val="24"/>
          <w:szCs w:val="24"/>
        </w:rPr>
        <w:lastRenderedPageBreak/>
        <w:t xml:space="preserve">Wykonawca zobowiązany jest zawiadomić pisemnie Zamawiającego z 5–dniowym terminem wyprzedzającym o fakcie gotowości do odbioru końcowego. </w:t>
      </w:r>
    </w:p>
    <w:p w14:paraId="3BCBA12C" w14:textId="77777777" w:rsidR="00717551" w:rsidRDefault="00261D29">
      <w:pPr>
        <w:numPr>
          <w:ilvl w:val="0"/>
          <w:numId w:val="13"/>
        </w:numPr>
        <w:suppressAutoHyphens w:val="0"/>
        <w:overflowPunct/>
        <w:autoSpaceDN w:val="0"/>
        <w:adjustRightInd w:val="0"/>
        <w:spacing w:before="126"/>
        <w:ind w:hanging="284"/>
        <w:jc w:val="both"/>
        <w:textAlignment w:val="auto"/>
        <w:rPr>
          <w:sz w:val="24"/>
          <w:szCs w:val="24"/>
        </w:rPr>
      </w:pPr>
      <w:r w:rsidRPr="00AE521C">
        <w:rPr>
          <w:sz w:val="24"/>
          <w:szCs w:val="24"/>
        </w:rPr>
        <w:t>Wszelkie skutki niedochowania powyższego terminu obciążają Wykonawcę.</w:t>
      </w:r>
    </w:p>
    <w:p w14:paraId="0DF2D8F3" w14:textId="77777777" w:rsidR="00717551" w:rsidRPr="00717551" w:rsidRDefault="00717551">
      <w:pPr>
        <w:numPr>
          <w:ilvl w:val="0"/>
          <w:numId w:val="13"/>
        </w:numPr>
        <w:suppressAutoHyphens w:val="0"/>
        <w:overflowPunct/>
        <w:autoSpaceDN w:val="0"/>
        <w:adjustRightInd w:val="0"/>
        <w:spacing w:before="126"/>
        <w:ind w:hanging="284"/>
        <w:jc w:val="both"/>
        <w:textAlignment w:val="auto"/>
        <w:rPr>
          <w:sz w:val="24"/>
          <w:szCs w:val="24"/>
        </w:rPr>
      </w:pPr>
      <w:r w:rsidRPr="00717551">
        <w:rPr>
          <w:sz w:val="24"/>
          <w:szCs w:val="24"/>
        </w:rPr>
        <w:t>Wykonawca ma obowiązek zgłaszać inspektorowi nadzoru do odbioru roboty zanikające</w:t>
      </w:r>
      <w:r>
        <w:rPr>
          <w:sz w:val="24"/>
          <w:szCs w:val="24"/>
        </w:rPr>
        <w:br/>
      </w:r>
      <w:r w:rsidRPr="00717551">
        <w:rPr>
          <w:sz w:val="24"/>
          <w:szCs w:val="24"/>
        </w:rPr>
        <w:t>i ulegające zakryciu, zamknięcie jakiegoś elementu, po którym nie jest możliwe odtworzenie faktycznego stanu ich wykonania.</w:t>
      </w:r>
    </w:p>
    <w:p w14:paraId="38798C17" w14:textId="77777777" w:rsidR="00261D29" w:rsidRPr="00717551" w:rsidRDefault="00261D29">
      <w:pPr>
        <w:numPr>
          <w:ilvl w:val="0"/>
          <w:numId w:val="13"/>
        </w:numPr>
        <w:suppressAutoHyphens w:val="0"/>
        <w:overflowPunct/>
        <w:autoSpaceDN w:val="0"/>
        <w:adjustRightInd w:val="0"/>
        <w:spacing w:before="126"/>
        <w:ind w:hanging="284"/>
        <w:jc w:val="both"/>
        <w:textAlignment w:val="auto"/>
        <w:rPr>
          <w:sz w:val="24"/>
          <w:szCs w:val="24"/>
        </w:rPr>
      </w:pPr>
      <w:r w:rsidRPr="00717551">
        <w:rPr>
          <w:sz w:val="24"/>
          <w:szCs w:val="24"/>
        </w:rPr>
        <w:t>Przy odbiorze końcowym robót Wykonawca winien przedłożyć wszelkie wymagane dokumenty w tym w szczególności:</w:t>
      </w:r>
    </w:p>
    <w:p w14:paraId="2A000F78" w14:textId="77777777" w:rsidR="00261D29" w:rsidRPr="00AE521C" w:rsidRDefault="00261D29">
      <w:pPr>
        <w:numPr>
          <w:ilvl w:val="0"/>
          <w:numId w:val="14"/>
        </w:numPr>
        <w:suppressAutoHyphens w:val="0"/>
        <w:overflowPunct/>
        <w:autoSpaceDN w:val="0"/>
        <w:adjustRightInd w:val="0"/>
        <w:spacing w:before="126"/>
        <w:jc w:val="both"/>
        <w:textAlignment w:val="auto"/>
        <w:rPr>
          <w:sz w:val="24"/>
          <w:szCs w:val="24"/>
        </w:rPr>
      </w:pPr>
      <w:r w:rsidRPr="00AE521C">
        <w:rPr>
          <w:sz w:val="24"/>
          <w:szCs w:val="24"/>
        </w:rPr>
        <w:t xml:space="preserve">oświadczenie zgodności wykonania robót z projektem oraz z przepisami, a także </w:t>
      </w:r>
      <w:r>
        <w:rPr>
          <w:sz w:val="24"/>
          <w:szCs w:val="24"/>
        </w:rPr>
        <w:br/>
      </w:r>
      <w:r w:rsidRPr="00AE521C">
        <w:rPr>
          <w:sz w:val="24"/>
          <w:szCs w:val="24"/>
        </w:rPr>
        <w:t>o doprowadzeniu do należytego stanu i porządku terenu budowy</w:t>
      </w:r>
      <w:r>
        <w:rPr>
          <w:sz w:val="24"/>
          <w:szCs w:val="24"/>
        </w:rPr>
        <w:t>;</w:t>
      </w:r>
    </w:p>
    <w:p w14:paraId="5F5E4283" w14:textId="77777777" w:rsidR="00261D29" w:rsidRPr="00AE521C" w:rsidRDefault="00261D29">
      <w:pPr>
        <w:numPr>
          <w:ilvl w:val="0"/>
          <w:numId w:val="14"/>
        </w:numPr>
        <w:suppressAutoHyphens w:val="0"/>
        <w:overflowPunct/>
        <w:autoSpaceDN w:val="0"/>
        <w:adjustRightInd w:val="0"/>
        <w:spacing w:before="126"/>
        <w:jc w:val="both"/>
        <w:textAlignment w:val="auto"/>
        <w:rPr>
          <w:sz w:val="24"/>
          <w:szCs w:val="24"/>
        </w:rPr>
      </w:pPr>
      <w:r w:rsidRPr="00AE521C">
        <w:rPr>
          <w:sz w:val="24"/>
          <w:szCs w:val="24"/>
        </w:rPr>
        <w:t>dokumenty potwierdzające jakość wbudowanych materiałów</w:t>
      </w:r>
      <w:r>
        <w:rPr>
          <w:sz w:val="24"/>
          <w:szCs w:val="24"/>
        </w:rPr>
        <w:t>;</w:t>
      </w:r>
    </w:p>
    <w:p w14:paraId="3E2A8637" w14:textId="77777777" w:rsidR="00261D29" w:rsidRPr="00AE521C" w:rsidRDefault="00261D29">
      <w:pPr>
        <w:numPr>
          <w:ilvl w:val="0"/>
          <w:numId w:val="14"/>
        </w:numPr>
        <w:suppressAutoHyphens w:val="0"/>
        <w:overflowPunct/>
        <w:autoSpaceDN w:val="0"/>
        <w:adjustRightInd w:val="0"/>
        <w:spacing w:before="126"/>
        <w:jc w:val="both"/>
        <w:textAlignment w:val="auto"/>
        <w:rPr>
          <w:sz w:val="24"/>
          <w:szCs w:val="24"/>
        </w:rPr>
      </w:pPr>
      <w:r w:rsidRPr="00AE521C">
        <w:rPr>
          <w:sz w:val="24"/>
          <w:szCs w:val="24"/>
        </w:rPr>
        <w:t>świadectwa jakości dostarczone przez dostawców</w:t>
      </w:r>
      <w:r>
        <w:rPr>
          <w:sz w:val="24"/>
          <w:szCs w:val="24"/>
        </w:rPr>
        <w:t>;</w:t>
      </w:r>
    </w:p>
    <w:p w14:paraId="006BB1AB" w14:textId="77777777" w:rsidR="00261D29" w:rsidRPr="00A607AD" w:rsidRDefault="00261D29">
      <w:pPr>
        <w:numPr>
          <w:ilvl w:val="0"/>
          <w:numId w:val="14"/>
        </w:numPr>
        <w:suppressAutoHyphens w:val="0"/>
        <w:overflowPunct/>
        <w:autoSpaceDN w:val="0"/>
        <w:adjustRightInd w:val="0"/>
        <w:spacing w:before="126"/>
        <w:jc w:val="both"/>
        <w:textAlignment w:val="auto"/>
        <w:rPr>
          <w:sz w:val="24"/>
          <w:szCs w:val="24"/>
        </w:rPr>
      </w:pPr>
      <w:r w:rsidRPr="00A607AD">
        <w:rPr>
          <w:sz w:val="24"/>
          <w:szCs w:val="24"/>
        </w:rPr>
        <w:t>protokoły z przeprowadzonych badań i sprawdzeń;</w:t>
      </w:r>
    </w:p>
    <w:p w14:paraId="3E8B9DC0" w14:textId="77777777" w:rsidR="00261D29" w:rsidRPr="00A607AD" w:rsidRDefault="00261D29">
      <w:pPr>
        <w:numPr>
          <w:ilvl w:val="0"/>
          <w:numId w:val="14"/>
        </w:numPr>
        <w:suppressAutoHyphens w:val="0"/>
        <w:overflowPunct/>
        <w:autoSpaceDN w:val="0"/>
        <w:adjustRightInd w:val="0"/>
        <w:spacing w:before="126"/>
        <w:jc w:val="both"/>
        <w:textAlignment w:val="auto"/>
        <w:rPr>
          <w:sz w:val="24"/>
          <w:szCs w:val="24"/>
        </w:rPr>
      </w:pPr>
      <w:r w:rsidRPr="00A607AD">
        <w:rPr>
          <w:sz w:val="24"/>
          <w:szCs w:val="24"/>
        </w:rPr>
        <w:t>dokumentację powykonawczą, tj. dokumentację budowy z naniesionymi zmianami dokonanymi w toku wykonania robót;</w:t>
      </w:r>
    </w:p>
    <w:p w14:paraId="0D2FA42C" w14:textId="77777777" w:rsidR="00261D29" w:rsidRPr="00A607AD" w:rsidRDefault="00261D29">
      <w:pPr>
        <w:pStyle w:val="Akapitzlist"/>
        <w:numPr>
          <w:ilvl w:val="0"/>
          <w:numId w:val="14"/>
        </w:numPr>
        <w:autoSpaceDE w:val="0"/>
        <w:autoSpaceDN w:val="0"/>
        <w:adjustRightInd w:val="0"/>
        <w:spacing w:before="126" w:after="0" w:line="240" w:lineRule="auto"/>
        <w:contextualSpacing/>
        <w:jc w:val="both"/>
        <w:rPr>
          <w:rFonts w:ascii="Times New Roman" w:hAnsi="Times New Roman"/>
          <w:sz w:val="24"/>
          <w:szCs w:val="24"/>
        </w:rPr>
      </w:pPr>
      <w:r w:rsidRPr="00A607AD">
        <w:rPr>
          <w:rFonts w:ascii="Times New Roman" w:hAnsi="Times New Roman"/>
          <w:sz w:val="24"/>
          <w:szCs w:val="24"/>
        </w:rPr>
        <w:t>dokumenty potwierdzające rejestrację i dopuszczenie do eksploatacji podnośnika przez Urząd Dozoru Technicznego;</w:t>
      </w:r>
    </w:p>
    <w:p w14:paraId="77B9ED9E" w14:textId="77777777" w:rsidR="00261D29" w:rsidRDefault="00261D29">
      <w:pPr>
        <w:numPr>
          <w:ilvl w:val="0"/>
          <w:numId w:val="14"/>
        </w:numPr>
        <w:suppressAutoHyphens w:val="0"/>
        <w:overflowPunct/>
        <w:autoSpaceDN w:val="0"/>
        <w:adjustRightInd w:val="0"/>
        <w:spacing w:before="126"/>
        <w:jc w:val="both"/>
        <w:textAlignment w:val="auto"/>
        <w:rPr>
          <w:sz w:val="24"/>
          <w:szCs w:val="24"/>
        </w:rPr>
      </w:pPr>
      <w:r w:rsidRPr="00AE521C">
        <w:rPr>
          <w:sz w:val="24"/>
          <w:szCs w:val="24"/>
        </w:rPr>
        <w:t xml:space="preserve">dokumentację techniczną </w:t>
      </w:r>
      <w:r>
        <w:rPr>
          <w:sz w:val="24"/>
          <w:szCs w:val="24"/>
        </w:rPr>
        <w:t xml:space="preserve">podnośnika </w:t>
      </w:r>
      <w:r w:rsidRPr="00AE521C">
        <w:rPr>
          <w:sz w:val="24"/>
          <w:szCs w:val="24"/>
        </w:rPr>
        <w:t xml:space="preserve">z instrukcją obsługi, konserwacji i eksploatacji </w:t>
      </w:r>
      <w:r w:rsidRPr="00AE521C">
        <w:rPr>
          <w:sz w:val="24"/>
          <w:szCs w:val="24"/>
        </w:rPr>
        <w:br/>
        <w:t>w języku polskim.</w:t>
      </w:r>
    </w:p>
    <w:p w14:paraId="32DDCB19" w14:textId="77777777" w:rsidR="00717551" w:rsidRPr="003F1C3D" w:rsidRDefault="00717551">
      <w:pPr>
        <w:numPr>
          <w:ilvl w:val="0"/>
          <w:numId w:val="13"/>
        </w:numPr>
        <w:suppressAutoHyphens w:val="0"/>
        <w:overflowPunct/>
        <w:autoSpaceDN w:val="0"/>
        <w:adjustRightInd w:val="0"/>
        <w:spacing w:before="126"/>
        <w:ind w:hanging="284"/>
        <w:jc w:val="both"/>
        <w:textAlignment w:val="auto"/>
        <w:rPr>
          <w:rFonts w:eastAsia="Verdana"/>
          <w:color w:val="000000"/>
          <w:sz w:val="24"/>
          <w:szCs w:val="24"/>
        </w:rPr>
      </w:pPr>
      <w:r w:rsidRPr="003F1C3D">
        <w:rPr>
          <w:rFonts w:eastAsia="Verdana"/>
          <w:color w:val="000000"/>
          <w:sz w:val="24"/>
          <w:szCs w:val="24"/>
        </w:rPr>
        <w:t>Zamawiający wyznaczy termin odbioru końcowego w ciągu 5 dni od daty potwierdzenia przez inspektora nadzoru gotowości do odbioru i zawiadomi o nim Wykonawcę pisemnie.</w:t>
      </w:r>
    </w:p>
    <w:p w14:paraId="01C54BF0" w14:textId="77777777" w:rsidR="003F1C3D" w:rsidRPr="003F1C3D" w:rsidRDefault="00261D29">
      <w:pPr>
        <w:numPr>
          <w:ilvl w:val="0"/>
          <w:numId w:val="13"/>
        </w:numPr>
        <w:suppressAutoHyphens w:val="0"/>
        <w:overflowPunct/>
        <w:autoSpaceDN w:val="0"/>
        <w:adjustRightInd w:val="0"/>
        <w:spacing w:before="126"/>
        <w:ind w:hanging="284"/>
        <w:jc w:val="both"/>
        <w:textAlignment w:val="auto"/>
        <w:rPr>
          <w:rFonts w:eastAsia="Verdana"/>
          <w:color w:val="000000"/>
          <w:sz w:val="24"/>
          <w:szCs w:val="24"/>
        </w:rPr>
      </w:pPr>
      <w:r w:rsidRPr="003F1C3D">
        <w:rPr>
          <w:rFonts w:eastAsia="Verdana"/>
          <w:color w:val="000000"/>
          <w:sz w:val="24"/>
          <w:szCs w:val="24"/>
        </w:rPr>
        <w:t>Z czynności odbioru będzie spisany protokół zawierający wszelkie ustalenia dokonywane w toku odbioru, jak też terminy wyznaczone na usuniecie ewentualnych wad, stwierdzonych przy odbiorze – podpisany przez uczestników odbioru.</w:t>
      </w:r>
    </w:p>
    <w:p w14:paraId="08FEDF1A" w14:textId="77777777" w:rsidR="003F1C3D" w:rsidRPr="003F1C3D" w:rsidRDefault="00717551">
      <w:pPr>
        <w:numPr>
          <w:ilvl w:val="0"/>
          <w:numId w:val="13"/>
        </w:numPr>
        <w:suppressAutoHyphens w:val="0"/>
        <w:overflowPunct/>
        <w:autoSpaceDN w:val="0"/>
        <w:adjustRightInd w:val="0"/>
        <w:spacing w:before="126"/>
        <w:ind w:hanging="284"/>
        <w:jc w:val="both"/>
        <w:textAlignment w:val="auto"/>
        <w:rPr>
          <w:rFonts w:eastAsia="Verdana"/>
          <w:color w:val="000000"/>
          <w:sz w:val="24"/>
          <w:szCs w:val="24"/>
        </w:rPr>
      </w:pPr>
      <w:r w:rsidRPr="003F1C3D">
        <w:rPr>
          <w:rFonts w:eastAsia="Verdana"/>
          <w:color w:val="000000"/>
          <w:sz w:val="24"/>
          <w:szCs w:val="24"/>
        </w:rPr>
        <w:t>Protokół odbioru podpisany zostanie przez Zamawiającego pod warunkiem braku stwierdzenia wady istotnej.</w:t>
      </w:r>
      <w:r w:rsidR="003F1C3D" w:rsidRPr="003F1C3D">
        <w:rPr>
          <w:rFonts w:eastAsia="Verdana"/>
          <w:color w:val="000000"/>
          <w:sz w:val="24"/>
          <w:szCs w:val="24"/>
        </w:rPr>
        <w:t xml:space="preserve"> </w:t>
      </w:r>
    </w:p>
    <w:p w14:paraId="34C1A2AB" w14:textId="77777777" w:rsidR="003F1C3D" w:rsidRPr="003F1C3D" w:rsidRDefault="003F1C3D">
      <w:pPr>
        <w:numPr>
          <w:ilvl w:val="0"/>
          <w:numId w:val="13"/>
        </w:numPr>
        <w:suppressAutoHyphens w:val="0"/>
        <w:overflowPunct/>
        <w:autoSpaceDN w:val="0"/>
        <w:adjustRightInd w:val="0"/>
        <w:spacing w:before="126"/>
        <w:ind w:hanging="284"/>
        <w:jc w:val="both"/>
        <w:textAlignment w:val="auto"/>
        <w:rPr>
          <w:rFonts w:eastAsia="Verdana"/>
          <w:color w:val="000000"/>
          <w:sz w:val="24"/>
          <w:szCs w:val="24"/>
        </w:rPr>
      </w:pPr>
      <w:r w:rsidRPr="003F1C3D">
        <w:rPr>
          <w:rFonts w:eastAsia="Verdana"/>
          <w:color w:val="000000"/>
          <w:sz w:val="24"/>
          <w:szCs w:val="24"/>
        </w:rPr>
        <w:t>Przez wadę istotną strony rozumieją wadę uniemożliwiającą lub znacznie utrudniającą eksploatację przedmiotu umowy bądź niezgodność ze specyfikacją dotyczącą parametrów i funkcjonalności.</w:t>
      </w:r>
    </w:p>
    <w:p w14:paraId="038A49C4" w14:textId="77777777" w:rsidR="00261D29" w:rsidRPr="005960A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5960A9">
        <w:rPr>
          <w:rFonts w:eastAsia="Verdana"/>
          <w:color w:val="000000"/>
          <w:sz w:val="24"/>
          <w:szCs w:val="24"/>
        </w:rPr>
        <w:t xml:space="preserve">Protokół odbioru podpisany zostanie przez Zamawiającego pod warunkiem braku stwierdzenia wady istotnej. Przez wadę̨ istotną strony rozumieją̨ wadę̨ uniemożliwiającą̨ lub znacznie utrudniającą̨ eksploatację przedmiotu umowy bądź niezgodność ze złożoną specyfikacją dotyczącą parametrów oraz funkcjonalności. </w:t>
      </w:r>
    </w:p>
    <w:p w14:paraId="6B3C8BA7" w14:textId="77777777" w:rsidR="00261D29" w:rsidRPr="005960A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5960A9">
        <w:rPr>
          <w:rFonts w:eastAsia="Verdana"/>
          <w:color w:val="000000"/>
          <w:sz w:val="24"/>
          <w:szCs w:val="24"/>
        </w:rPr>
        <w:t>Termin usunięcia przez Wykonawcę wad stwierdzonych przy odbiorze wynosić będzie do 14 dni licząc od dnia dokonania odbioru, chyba że strony postanowią̨ inaczej na piśmie pod rygorem nieważności.</w:t>
      </w:r>
    </w:p>
    <w:p w14:paraId="0CC664A5"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5960A9">
        <w:rPr>
          <w:rFonts w:eastAsia="Verdana"/>
          <w:color w:val="000000"/>
          <w:sz w:val="24"/>
          <w:szCs w:val="24"/>
        </w:rPr>
        <w:t>Koszty usuwania wad istotnych oraz nieistotnych ponosi Wykonawca.</w:t>
      </w:r>
    </w:p>
    <w:p w14:paraId="320FB714" w14:textId="77777777" w:rsidR="003F1C3D"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t xml:space="preserve">W razie stwierdzenia wad istotnych podczas czynności odbioru, po ich usunięciu przez Wykonawcę, Strony sporządzą̨ dodatkowy protokół odbioru, w którym należy na wstępie zaznaczyć, iż stanowi on kontynuację czynności odbioru i wypełnić go </w:t>
      </w:r>
      <w:r w:rsidR="003F1C3D">
        <w:rPr>
          <w:rFonts w:eastAsia="Verdana"/>
          <w:color w:val="000000"/>
          <w:sz w:val="24"/>
          <w:szCs w:val="24"/>
        </w:rPr>
        <w:br/>
      </w:r>
      <w:r w:rsidRPr="00DA1767">
        <w:rPr>
          <w:rFonts w:eastAsia="Verdana"/>
          <w:color w:val="000000"/>
          <w:sz w:val="24"/>
          <w:szCs w:val="24"/>
        </w:rPr>
        <w:t xml:space="preserve">w pozostałej części. </w:t>
      </w:r>
    </w:p>
    <w:p w14:paraId="1FEF4964"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lastRenderedPageBreak/>
        <w:t>Jeżeli wady nie nadają̨ się̨ do usunięcia (wady trwałe), to Zamawiający może odstąpić od umowy lub żądać wymiany wadliwej części przedmiotu umowy na nową, wolną od wad.</w:t>
      </w:r>
    </w:p>
    <w:p w14:paraId="39DF53FA"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t>Jeżeli Wykonawca nie usunie wad w wyznaczonym terminie, Zamawiający może powierzyć usunięcie wad osobie trzeciej na koszt i ryzyko Wykonawcy, bez wpływu na uprawnienia gwarancyjne Zamawiającego.</w:t>
      </w:r>
    </w:p>
    <w:p w14:paraId="47A55EB5"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t>W razie stwierdzenia wady istotnej lub wady nieistotnej podczas odbioru Zamawiający zastrzega sobie prawo do wstrzymania płatności za całość przedmiotu umowy.</w:t>
      </w:r>
    </w:p>
    <w:p w14:paraId="2E2F2B22" w14:textId="77777777" w:rsidR="005536D7" w:rsidRPr="00717551" w:rsidRDefault="005536D7">
      <w:pPr>
        <w:pStyle w:val="Bezodstpw"/>
        <w:numPr>
          <w:ilvl w:val="0"/>
          <w:numId w:val="15"/>
        </w:numPr>
        <w:spacing w:before="126"/>
        <w:jc w:val="both"/>
        <w:rPr>
          <w:color w:val="000000"/>
          <w:szCs w:val="24"/>
        </w:rPr>
      </w:pPr>
      <w:r w:rsidRPr="00717551">
        <w:rPr>
          <w:color w:val="000000"/>
          <w:szCs w:val="24"/>
        </w:rPr>
        <w:t>Wykonawca zobowiązany jest zawiadomić Zamawiającego o usunięciu wad i żądać wyznaczenia terminu na odbiór uprzednio zakwestionowanych robót.</w:t>
      </w:r>
    </w:p>
    <w:p w14:paraId="629687F9" w14:textId="77777777" w:rsidR="005536D7" w:rsidRPr="00717551" w:rsidRDefault="005536D7">
      <w:pPr>
        <w:pStyle w:val="Bezodstpw"/>
        <w:numPr>
          <w:ilvl w:val="0"/>
          <w:numId w:val="15"/>
        </w:numPr>
        <w:spacing w:before="126"/>
        <w:jc w:val="both"/>
        <w:rPr>
          <w:color w:val="000000"/>
          <w:szCs w:val="24"/>
        </w:rPr>
      </w:pPr>
      <w:r w:rsidRPr="00717551">
        <w:rPr>
          <w:color w:val="000000"/>
          <w:szCs w:val="24"/>
        </w:rPr>
        <w:t>W razie stwierdzenia wad nieusuwalnych w okresie rękojmi Zamawiający może:</w:t>
      </w:r>
    </w:p>
    <w:p w14:paraId="43EB4661" w14:textId="77777777" w:rsidR="005536D7" w:rsidRDefault="005536D7">
      <w:pPr>
        <w:pStyle w:val="Bezodstpw"/>
        <w:numPr>
          <w:ilvl w:val="1"/>
          <w:numId w:val="15"/>
        </w:numPr>
        <w:spacing w:before="126"/>
        <w:jc w:val="both"/>
        <w:rPr>
          <w:color w:val="000000"/>
          <w:szCs w:val="24"/>
        </w:rPr>
      </w:pPr>
      <w:r w:rsidRPr="00717551">
        <w:rPr>
          <w:color w:val="000000"/>
          <w:szCs w:val="24"/>
        </w:rPr>
        <w:t>obniżyć wynagrodzenie odpowiednio do utraconej wartości użytkowej i technicznej, jeśli wady umożliwiają użytkowanie</w:t>
      </w:r>
      <w:r>
        <w:rPr>
          <w:color w:val="000000"/>
          <w:szCs w:val="24"/>
        </w:rPr>
        <w:t>;</w:t>
      </w:r>
    </w:p>
    <w:p w14:paraId="33F7D8CC" w14:textId="77777777" w:rsidR="00936666" w:rsidRPr="00936666" w:rsidRDefault="005536D7">
      <w:pPr>
        <w:pStyle w:val="Bezodstpw"/>
        <w:numPr>
          <w:ilvl w:val="1"/>
          <w:numId w:val="15"/>
        </w:numPr>
        <w:spacing w:before="126"/>
        <w:jc w:val="both"/>
        <w:rPr>
          <w:color w:val="000000"/>
          <w:szCs w:val="24"/>
        </w:rPr>
      </w:pPr>
      <w:r w:rsidRPr="005536D7">
        <w:rPr>
          <w:color w:val="000000"/>
          <w:szCs w:val="24"/>
        </w:rPr>
        <w:t>odstąpić od umowy, żądać ponownego wykonania przedmiotu umowy lub zlecić jego wykonanie osobie trzeciej na koszt i ryzyko Wykonawcy, jeśli wady uniemożliwiają użytkowanie.</w:t>
      </w:r>
    </w:p>
    <w:p w14:paraId="4644D09E" w14:textId="77777777" w:rsidR="00936666" w:rsidRPr="008D5986" w:rsidRDefault="00936666">
      <w:pPr>
        <w:numPr>
          <w:ilvl w:val="0"/>
          <w:numId w:val="15"/>
        </w:numPr>
        <w:suppressAutoHyphens w:val="0"/>
        <w:overflowPunct/>
        <w:autoSpaceDN w:val="0"/>
        <w:adjustRightInd w:val="0"/>
        <w:spacing w:before="126"/>
        <w:jc w:val="both"/>
        <w:textAlignment w:val="auto"/>
        <w:rPr>
          <w:sz w:val="24"/>
          <w:szCs w:val="24"/>
        </w:rPr>
      </w:pPr>
      <w:r w:rsidRPr="00AE521C">
        <w:rPr>
          <w:sz w:val="24"/>
          <w:szCs w:val="24"/>
        </w:rPr>
        <w:t>W przypadku stwierdzenia przez Zamawiającego w toku czynności odbioru, wad</w:t>
      </w:r>
      <w:r>
        <w:rPr>
          <w:sz w:val="24"/>
          <w:szCs w:val="24"/>
        </w:rPr>
        <w:t xml:space="preserve"> </w:t>
      </w:r>
      <w:r w:rsidRPr="008D5986">
        <w:rPr>
          <w:sz w:val="24"/>
          <w:szCs w:val="24"/>
        </w:rPr>
        <w:t>nadających się do usunięcia Zamawiający wyznaczy Wykonawcy termin na ich usunięcie, chyba że nie został wykonany cały Przedmiot Umowy – w takim przypadku Zamawiający ma prawo odmówić odbioru</w:t>
      </w:r>
      <w:r>
        <w:rPr>
          <w:sz w:val="24"/>
          <w:szCs w:val="24"/>
        </w:rPr>
        <w:t>.</w:t>
      </w:r>
    </w:p>
    <w:p w14:paraId="59041450" w14:textId="77777777" w:rsidR="005536D7" w:rsidRPr="00717551" w:rsidRDefault="005536D7">
      <w:pPr>
        <w:pStyle w:val="Bezodstpw"/>
        <w:numPr>
          <w:ilvl w:val="0"/>
          <w:numId w:val="15"/>
        </w:numPr>
        <w:spacing w:before="126"/>
        <w:jc w:val="both"/>
        <w:rPr>
          <w:color w:val="000000"/>
          <w:szCs w:val="24"/>
        </w:rPr>
      </w:pPr>
      <w:r w:rsidRPr="00717551">
        <w:rPr>
          <w:color w:val="000000"/>
          <w:szCs w:val="24"/>
        </w:rPr>
        <w:t>W razie odebrania przedmiotu umowy z zastrzeżeniem wad nadających się do usunięcia lub stwierdzenia ich w okresie rękojmi Zamawiający może:</w:t>
      </w:r>
    </w:p>
    <w:p w14:paraId="0C8C35E1" w14:textId="77777777" w:rsidR="00936666" w:rsidRDefault="00936666">
      <w:pPr>
        <w:numPr>
          <w:ilvl w:val="0"/>
          <w:numId w:val="16"/>
        </w:numPr>
        <w:suppressAutoHyphens w:val="0"/>
        <w:overflowPunct/>
        <w:autoSpaceDN w:val="0"/>
        <w:adjustRightInd w:val="0"/>
        <w:spacing w:before="126"/>
        <w:jc w:val="both"/>
        <w:textAlignment w:val="auto"/>
        <w:rPr>
          <w:sz w:val="24"/>
          <w:szCs w:val="24"/>
        </w:rPr>
      </w:pPr>
      <w:r w:rsidRPr="00AE521C">
        <w:rPr>
          <w:sz w:val="24"/>
          <w:szCs w:val="24"/>
        </w:rPr>
        <w:t>żądać usunięcia tych wad - wyznaczając pisemnie Wykonawcy odpowiedni termin;</w:t>
      </w:r>
    </w:p>
    <w:p w14:paraId="79FBB307" w14:textId="77777777" w:rsidR="00936666" w:rsidRDefault="00936666">
      <w:pPr>
        <w:numPr>
          <w:ilvl w:val="0"/>
          <w:numId w:val="16"/>
        </w:numPr>
        <w:suppressAutoHyphens w:val="0"/>
        <w:overflowPunct/>
        <w:autoSpaceDN w:val="0"/>
        <w:adjustRightInd w:val="0"/>
        <w:spacing w:before="126"/>
        <w:jc w:val="both"/>
        <w:textAlignment w:val="auto"/>
        <w:rPr>
          <w:sz w:val="24"/>
          <w:szCs w:val="24"/>
        </w:rPr>
      </w:pPr>
      <w:r w:rsidRPr="00936666">
        <w:rPr>
          <w:sz w:val="24"/>
          <w:szCs w:val="24"/>
        </w:rPr>
        <w:t>obniżyć wynagrodzenie, jeżeli wady usunąć się nie dadzą lub z okoliczności wynika, że Wykonawca nie zdoła ich usunąć w czasie odpowiednim lub gdy Wykonawca nie usunął wad w wyznaczonym przez Zamawiającego terminie – a wady są nieistotne;</w:t>
      </w:r>
    </w:p>
    <w:p w14:paraId="48101FE2" w14:textId="77777777" w:rsidR="00936666" w:rsidRPr="00936666" w:rsidRDefault="00936666">
      <w:pPr>
        <w:numPr>
          <w:ilvl w:val="0"/>
          <w:numId w:val="16"/>
        </w:numPr>
        <w:suppressAutoHyphens w:val="0"/>
        <w:overflowPunct/>
        <w:autoSpaceDN w:val="0"/>
        <w:adjustRightInd w:val="0"/>
        <w:spacing w:before="126"/>
        <w:jc w:val="both"/>
        <w:textAlignment w:val="auto"/>
        <w:rPr>
          <w:sz w:val="24"/>
          <w:szCs w:val="24"/>
        </w:rPr>
      </w:pPr>
      <w:r w:rsidRPr="00936666">
        <w:rPr>
          <w:sz w:val="24"/>
          <w:szCs w:val="24"/>
        </w:rPr>
        <w:t>odstąpić od umowy, jeżeli wady usunąć się nie dadzą lub z okoliczności wynika, że Wykonawca nie zdoła ich usunąć w czasie odpowiednim lub gdy Wykonawca nie usunął wad w wyznaczonym przez Zamawiającego terminie – a wady są istotne.</w:t>
      </w:r>
    </w:p>
    <w:p w14:paraId="2DA4032F" w14:textId="77777777" w:rsidR="00936666" w:rsidRDefault="00936666">
      <w:pPr>
        <w:numPr>
          <w:ilvl w:val="0"/>
          <w:numId w:val="15"/>
        </w:numPr>
        <w:suppressAutoHyphens w:val="0"/>
        <w:overflowPunct/>
        <w:autoSpaceDN w:val="0"/>
        <w:adjustRightInd w:val="0"/>
        <w:spacing w:before="126"/>
        <w:jc w:val="both"/>
        <w:textAlignment w:val="auto"/>
        <w:rPr>
          <w:sz w:val="24"/>
          <w:szCs w:val="24"/>
        </w:rPr>
      </w:pPr>
      <w:r w:rsidRPr="00AE521C">
        <w:rPr>
          <w:sz w:val="24"/>
          <w:szCs w:val="24"/>
        </w:rPr>
        <w:t>W wypadku zaistniałej potrzeby usunięcia wad Wykonawca zobowiązany jest do zawiadomienia Zamawiającego o ich usunięciu oraz do żądania wyznaczenia terminu na odbiór zakwestionowanych uprzednio robót, jako wadliwych.</w:t>
      </w:r>
    </w:p>
    <w:p w14:paraId="081AF300"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t>Z czynności odbioru będzie spisany protokół zawierający wszelkie ustalenia dokonywane w toku odbioru, jak też terminy wyznaczone na usuniecie ewentualnych wad, stwierdzonych przy odbiorze – podpisany przez uczestników odbioru.</w:t>
      </w:r>
    </w:p>
    <w:p w14:paraId="0CE90113"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t>Protokół odbioru podpisany zostanie przez Zamawiającego pod warunkiem braku stwierdzenia wady istotnej. Przez wadę̨ istotną strony rozumieją̨ wadę̨ uniemożliwiającą̨ lub znacznie utrudniającą̨ eksploatację przedmiotu umowy bądź niezgodność ze złożoną specyfikacją dotyczącą parametrów oraz funkcjonalności.</w:t>
      </w:r>
    </w:p>
    <w:p w14:paraId="61DAE09C" w14:textId="77777777" w:rsidR="00261D29" w:rsidRDefault="00261D29">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DA1767">
        <w:rPr>
          <w:rFonts w:eastAsia="Verdana"/>
          <w:color w:val="000000"/>
          <w:sz w:val="24"/>
          <w:szCs w:val="24"/>
        </w:rPr>
        <w:t xml:space="preserve">Podpisanie protokołu odbioru przez zamawiającego nie zwalnia Wykonawcy </w:t>
      </w:r>
      <w:r w:rsidRPr="00DA1767">
        <w:rPr>
          <w:rFonts w:eastAsia="Verdana"/>
          <w:color w:val="000000"/>
          <w:sz w:val="24"/>
          <w:szCs w:val="24"/>
        </w:rPr>
        <w:br/>
        <w:t xml:space="preserve">z odpowiedzialności z tytułu rękojmi za wady ani też z obowiązku usunięcia wad stwierdzonych przez Zamawiającego. </w:t>
      </w:r>
    </w:p>
    <w:p w14:paraId="24E7AF0B" w14:textId="77777777" w:rsidR="00936666" w:rsidRDefault="00936666">
      <w:pPr>
        <w:widowControl w:val="0"/>
        <w:numPr>
          <w:ilvl w:val="0"/>
          <w:numId w:val="15"/>
        </w:numPr>
        <w:pBdr>
          <w:top w:val="nil"/>
          <w:left w:val="nil"/>
          <w:bottom w:val="nil"/>
          <w:right w:val="nil"/>
          <w:between w:val="nil"/>
        </w:pBdr>
        <w:tabs>
          <w:tab w:val="left" w:pos="426"/>
        </w:tabs>
        <w:suppressAutoHyphens w:val="0"/>
        <w:overflowPunct/>
        <w:autoSpaceDE/>
        <w:spacing w:before="126"/>
        <w:ind w:right="79"/>
        <w:jc w:val="both"/>
        <w:textAlignment w:val="auto"/>
        <w:rPr>
          <w:rFonts w:eastAsia="Verdana"/>
          <w:color w:val="000000"/>
          <w:sz w:val="24"/>
          <w:szCs w:val="24"/>
        </w:rPr>
      </w:pPr>
      <w:r w:rsidRPr="00936666">
        <w:rPr>
          <w:rFonts w:eastAsia="Verdana"/>
          <w:color w:val="000000"/>
          <w:sz w:val="24"/>
          <w:szCs w:val="24"/>
        </w:rPr>
        <w:t xml:space="preserve">Odbiory ostateczne odbędą się przed końcem upływu okresu gwarancyjnego zgodnie </w:t>
      </w:r>
      <w:r w:rsidR="00467A58">
        <w:rPr>
          <w:rFonts w:eastAsia="Verdana"/>
          <w:color w:val="000000"/>
          <w:sz w:val="24"/>
          <w:szCs w:val="24"/>
        </w:rPr>
        <w:br/>
      </w:r>
      <w:r w:rsidRPr="00936666">
        <w:rPr>
          <w:rFonts w:eastAsia="Verdana"/>
          <w:color w:val="000000"/>
          <w:sz w:val="24"/>
          <w:szCs w:val="24"/>
        </w:rPr>
        <w:lastRenderedPageBreak/>
        <w:t xml:space="preserve">z terminami gwarancji określonymi w § </w:t>
      </w:r>
      <w:r w:rsidR="00467A58">
        <w:rPr>
          <w:rFonts w:eastAsia="Verdana"/>
          <w:color w:val="000000"/>
          <w:sz w:val="24"/>
          <w:szCs w:val="24"/>
        </w:rPr>
        <w:t>1</w:t>
      </w:r>
      <w:r w:rsidR="00341900">
        <w:rPr>
          <w:rFonts w:eastAsia="Verdana"/>
          <w:color w:val="000000"/>
          <w:sz w:val="24"/>
          <w:szCs w:val="24"/>
        </w:rPr>
        <w:t>1</w:t>
      </w:r>
      <w:r w:rsidRPr="00936666">
        <w:rPr>
          <w:rFonts w:eastAsia="Verdana"/>
          <w:color w:val="000000"/>
          <w:sz w:val="24"/>
          <w:szCs w:val="24"/>
        </w:rPr>
        <w:t xml:space="preserve"> ust. 1 umowy. O terminach odbiorów ostatecznych Wykonawca zostanie powiadomiony przez Zamawiającego pisemnie z 10-dniowym wyprzedzeniem.</w:t>
      </w:r>
    </w:p>
    <w:p w14:paraId="673301D3" w14:textId="77777777" w:rsidR="00717551" w:rsidRDefault="00717551" w:rsidP="00E84244">
      <w:pPr>
        <w:pStyle w:val="Bezodstpw"/>
        <w:spacing w:line="276" w:lineRule="auto"/>
        <w:jc w:val="center"/>
        <w:rPr>
          <w:color w:val="000000"/>
          <w:szCs w:val="24"/>
        </w:rPr>
      </w:pPr>
    </w:p>
    <w:p w14:paraId="2AD9EAC6" w14:textId="77777777" w:rsidR="008B5F17" w:rsidRPr="008B5F17" w:rsidRDefault="008B5F17" w:rsidP="008B5F17">
      <w:pPr>
        <w:pStyle w:val="Bezodstpw"/>
        <w:spacing w:line="276" w:lineRule="auto"/>
        <w:jc w:val="center"/>
        <w:rPr>
          <w:b/>
          <w:bCs/>
          <w:color w:val="000000"/>
          <w:szCs w:val="24"/>
        </w:rPr>
      </w:pPr>
      <w:r w:rsidRPr="008B5F17">
        <w:rPr>
          <w:b/>
          <w:bCs/>
          <w:color w:val="000000"/>
          <w:szCs w:val="24"/>
        </w:rPr>
        <w:t xml:space="preserve">§ </w:t>
      </w:r>
      <w:r w:rsidR="00467A58">
        <w:rPr>
          <w:b/>
          <w:bCs/>
          <w:color w:val="000000"/>
          <w:szCs w:val="24"/>
        </w:rPr>
        <w:t>6</w:t>
      </w:r>
    </w:p>
    <w:p w14:paraId="05106FB8" w14:textId="77777777" w:rsidR="008B5F17" w:rsidRDefault="008B5F17" w:rsidP="008B5F17">
      <w:pPr>
        <w:pStyle w:val="Bezodstpw"/>
        <w:spacing w:line="276" w:lineRule="auto"/>
        <w:jc w:val="center"/>
        <w:rPr>
          <w:b/>
          <w:bCs/>
          <w:color w:val="000000"/>
          <w:szCs w:val="24"/>
        </w:rPr>
      </w:pPr>
      <w:r>
        <w:rPr>
          <w:b/>
          <w:bCs/>
          <w:color w:val="000000"/>
          <w:szCs w:val="24"/>
        </w:rPr>
        <w:t>NADZÓR NAD</w:t>
      </w:r>
      <w:r w:rsidRPr="008B5F17">
        <w:rPr>
          <w:b/>
          <w:bCs/>
          <w:color w:val="000000"/>
          <w:szCs w:val="24"/>
        </w:rPr>
        <w:t xml:space="preserve"> PRAC</w:t>
      </w:r>
      <w:r>
        <w:rPr>
          <w:b/>
          <w:bCs/>
          <w:color w:val="000000"/>
          <w:szCs w:val="24"/>
        </w:rPr>
        <w:t>AMI</w:t>
      </w:r>
    </w:p>
    <w:p w14:paraId="629AABC0" w14:textId="77777777" w:rsidR="00BE67CD" w:rsidRPr="008B5F17" w:rsidRDefault="00BE67CD" w:rsidP="008B5F17">
      <w:pPr>
        <w:pStyle w:val="Bezodstpw"/>
        <w:spacing w:line="276" w:lineRule="auto"/>
        <w:jc w:val="center"/>
        <w:rPr>
          <w:b/>
          <w:bCs/>
          <w:color w:val="000000"/>
          <w:szCs w:val="24"/>
        </w:rPr>
      </w:pPr>
    </w:p>
    <w:p w14:paraId="62BBD0A5" w14:textId="77777777" w:rsidR="008B5F17" w:rsidRPr="008B5F17" w:rsidRDefault="008B5F17">
      <w:pPr>
        <w:numPr>
          <w:ilvl w:val="0"/>
          <w:numId w:val="18"/>
        </w:numPr>
        <w:suppressAutoHyphens w:val="0"/>
        <w:overflowPunct/>
        <w:autoSpaceDN w:val="0"/>
        <w:adjustRightInd w:val="0"/>
        <w:spacing w:before="126"/>
        <w:ind w:left="284" w:hanging="284"/>
        <w:jc w:val="both"/>
        <w:textAlignment w:val="auto"/>
        <w:rPr>
          <w:rFonts w:eastAsia="Verdana"/>
          <w:color w:val="000000"/>
          <w:sz w:val="24"/>
          <w:szCs w:val="24"/>
        </w:rPr>
      </w:pPr>
      <w:r w:rsidRPr="008B5F17">
        <w:rPr>
          <w:rFonts w:eastAsia="Verdana"/>
          <w:color w:val="000000"/>
          <w:sz w:val="24"/>
          <w:szCs w:val="24"/>
        </w:rPr>
        <w:t>Nadzór nad realizacj</w:t>
      </w:r>
      <w:r>
        <w:rPr>
          <w:rFonts w:eastAsia="Verdana"/>
          <w:color w:val="000000"/>
          <w:sz w:val="24"/>
          <w:szCs w:val="24"/>
        </w:rPr>
        <w:t>ą</w:t>
      </w:r>
      <w:r w:rsidRPr="008B5F17">
        <w:rPr>
          <w:rFonts w:eastAsia="Verdana"/>
          <w:color w:val="000000"/>
          <w:sz w:val="24"/>
          <w:szCs w:val="24"/>
        </w:rPr>
        <w:t xml:space="preserve"> przedmiotu umowy </w:t>
      </w:r>
      <w:r w:rsidR="00BE67CD">
        <w:rPr>
          <w:rFonts w:eastAsia="Verdana"/>
          <w:color w:val="000000"/>
          <w:sz w:val="24"/>
          <w:szCs w:val="24"/>
        </w:rPr>
        <w:t>sprawuje</w:t>
      </w:r>
      <w:r w:rsidRPr="008B5F17">
        <w:rPr>
          <w:rFonts w:eastAsia="Verdana"/>
          <w:color w:val="000000"/>
          <w:sz w:val="24"/>
          <w:szCs w:val="24"/>
        </w:rPr>
        <w:t xml:space="preserve"> Zamawiający. </w:t>
      </w:r>
    </w:p>
    <w:p w14:paraId="5A40395C" w14:textId="77777777" w:rsidR="008B5F17" w:rsidRDefault="008B5F17">
      <w:pPr>
        <w:numPr>
          <w:ilvl w:val="0"/>
          <w:numId w:val="18"/>
        </w:numPr>
        <w:suppressAutoHyphens w:val="0"/>
        <w:overflowPunct/>
        <w:autoSpaceDN w:val="0"/>
        <w:adjustRightInd w:val="0"/>
        <w:spacing w:before="126"/>
        <w:ind w:left="284" w:hanging="284"/>
        <w:jc w:val="both"/>
        <w:textAlignment w:val="auto"/>
        <w:rPr>
          <w:rFonts w:eastAsia="Verdana"/>
          <w:color w:val="000000"/>
          <w:sz w:val="24"/>
          <w:szCs w:val="24"/>
        </w:rPr>
      </w:pPr>
      <w:r w:rsidRPr="008B5F17">
        <w:rPr>
          <w:rFonts w:eastAsia="Verdana"/>
          <w:color w:val="000000"/>
          <w:sz w:val="24"/>
          <w:szCs w:val="24"/>
        </w:rPr>
        <w:t xml:space="preserve">Inspektorzy nadzoru działają w granicach umocowania określonego przepisami Prawa Budowlanego i są uprawnieni do wydawania Wykonawcy poleceń związanych z jakością </w:t>
      </w:r>
      <w:r>
        <w:rPr>
          <w:rFonts w:eastAsia="Verdana"/>
          <w:color w:val="000000"/>
          <w:sz w:val="24"/>
          <w:szCs w:val="24"/>
        </w:rPr>
        <w:br/>
      </w:r>
      <w:r w:rsidRPr="008B5F17">
        <w:rPr>
          <w:rFonts w:eastAsia="Verdana"/>
          <w:color w:val="000000"/>
          <w:sz w:val="24"/>
          <w:szCs w:val="24"/>
        </w:rPr>
        <w:t xml:space="preserve">i ilością robót, które są niezbędne do prawidłowego oraz zgodnego z umowa </w:t>
      </w:r>
      <w:r>
        <w:rPr>
          <w:rFonts w:eastAsia="Verdana"/>
          <w:color w:val="000000"/>
          <w:sz w:val="24"/>
          <w:szCs w:val="24"/>
        </w:rPr>
        <w:br/>
      </w:r>
      <w:r w:rsidRPr="008B5F17">
        <w:rPr>
          <w:rFonts w:eastAsia="Verdana"/>
          <w:color w:val="000000"/>
          <w:sz w:val="24"/>
          <w:szCs w:val="24"/>
        </w:rPr>
        <w:t>i opracowaniem projektowym wykonania przedmiotu umowy.</w:t>
      </w:r>
    </w:p>
    <w:p w14:paraId="6CE55C14" w14:textId="77777777" w:rsidR="008B5F17" w:rsidRPr="008B5F17" w:rsidRDefault="008B5F17">
      <w:pPr>
        <w:numPr>
          <w:ilvl w:val="0"/>
          <w:numId w:val="18"/>
        </w:numPr>
        <w:suppressAutoHyphens w:val="0"/>
        <w:overflowPunct/>
        <w:autoSpaceDN w:val="0"/>
        <w:adjustRightInd w:val="0"/>
        <w:spacing w:before="126"/>
        <w:ind w:left="284" w:hanging="284"/>
        <w:jc w:val="both"/>
        <w:textAlignment w:val="auto"/>
        <w:rPr>
          <w:rFonts w:eastAsia="Verdana"/>
          <w:color w:val="000000"/>
          <w:sz w:val="24"/>
          <w:szCs w:val="24"/>
        </w:rPr>
      </w:pPr>
      <w:r w:rsidRPr="008B5F17">
        <w:rPr>
          <w:bCs/>
          <w:sz w:val="24"/>
          <w:szCs w:val="24"/>
          <w:lang w:eastAsia="pl-PL"/>
        </w:rPr>
        <w:t>Do bieżącej współpracy w sprawach związanych z wykonywaniem umowy upoważniona/y jest:</w:t>
      </w:r>
    </w:p>
    <w:p w14:paraId="360A6D6B" w14:textId="77777777" w:rsidR="008B5F17" w:rsidRPr="00AE521C" w:rsidRDefault="008B5F17">
      <w:pPr>
        <w:pStyle w:val="Akapitzlist"/>
        <w:numPr>
          <w:ilvl w:val="0"/>
          <w:numId w:val="5"/>
        </w:numPr>
        <w:spacing w:before="126" w:after="0" w:line="240" w:lineRule="auto"/>
        <w:contextualSpacing/>
        <w:jc w:val="both"/>
        <w:rPr>
          <w:rFonts w:ascii="Times New Roman" w:hAnsi="Times New Roman"/>
          <w:bCs/>
          <w:i/>
          <w:sz w:val="24"/>
          <w:szCs w:val="24"/>
          <w:lang w:eastAsia="pl-PL"/>
        </w:rPr>
      </w:pPr>
      <w:r w:rsidRPr="00AE521C">
        <w:rPr>
          <w:rFonts w:ascii="Times New Roman" w:hAnsi="Times New Roman"/>
          <w:bCs/>
          <w:sz w:val="24"/>
          <w:szCs w:val="24"/>
          <w:lang w:eastAsia="pl-PL"/>
        </w:rPr>
        <w:t>ze strony Zamawiającego …..……………………. ………………………..…………;</w:t>
      </w:r>
    </w:p>
    <w:p w14:paraId="491468FA" w14:textId="77777777" w:rsidR="008B5F17" w:rsidRPr="00340638" w:rsidRDefault="008B5F17">
      <w:pPr>
        <w:pStyle w:val="Akapitzlist"/>
        <w:numPr>
          <w:ilvl w:val="0"/>
          <w:numId w:val="5"/>
        </w:numPr>
        <w:spacing w:before="126" w:after="0" w:line="240" w:lineRule="auto"/>
        <w:contextualSpacing/>
        <w:jc w:val="both"/>
        <w:rPr>
          <w:rFonts w:ascii="Times New Roman" w:eastAsia="Times New Roman" w:hAnsi="Times New Roman" w:cs="Times New Roman"/>
          <w:bCs/>
          <w:sz w:val="24"/>
          <w:szCs w:val="24"/>
          <w:lang w:eastAsia="pl-PL"/>
        </w:rPr>
      </w:pPr>
      <w:r w:rsidRPr="00AE521C">
        <w:rPr>
          <w:rFonts w:ascii="Times New Roman" w:hAnsi="Times New Roman"/>
          <w:bCs/>
          <w:sz w:val="24"/>
          <w:szCs w:val="24"/>
          <w:lang w:eastAsia="pl-PL"/>
        </w:rPr>
        <w:t>ze strony Wykonawcy…………………………………………………..……………. .</w:t>
      </w:r>
      <w:r>
        <w:rPr>
          <w:rFonts w:ascii="Times New Roman" w:hAnsi="Times New Roman"/>
          <w:bCs/>
          <w:sz w:val="24"/>
          <w:szCs w:val="24"/>
          <w:lang w:eastAsia="pl-PL"/>
        </w:rPr>
        <w:br/>
      </w:r>
    </w:p>
    <w:p w14:paraId="2F0C271F" w14:textId="77777777" w:rsidR="008B5F17" w:rsidRPr="00340638" w:rsidRDefault="008B5F17">
      <w:pPr>
        <w:pStyle w:val="Akapitzlist"/>
        <w:numPr>
          <w:ilvl w:val="0"/>
          <w:numId w:val="18"/>
        </w:numPr>
        <w:spacing w:before="126" w:after="0" w:line="240" w:lineRule="auto"/>
        <w:contextualSpacing/>
        <w:jc w:val="both"/>
        <w:rPr>
          <w:rFonts w:ascii="Times New Roman" w:eastAsia="Times New Roman" w:hAnsi="Times New Roman" w:cs="Times New Roman"/>
          <w:bCs/>
          <w:sz w:val="24"/>
          <w:szCs w:val="24"/>
          <w:lang w:eastAsia="pl-PL"/>
        </w:rPr>
      </w:pPr>
      <w:r w:rsidRPr="00340638">
        <w:rPr>
          <w:rFonts w:ascii="Times New Roman" w:eastAsia="Times New Roman" w:hAnsi="Times New Roman" w:cs="Times New Roman"/>
          <w:bCs/>
          <w:sz w:val="24"/>
          <w:szCs w:val="24"/>
          <w:lang w:eastAsia="pl-PL"/>
        </w:rPr>
        <w:t>Zmiana osoby uprawnionej do kontaktów nie stanowi zmiany umowy i może być dokonana w każdym czasie na podstawie pisemnego zawiadomienia drugiej strony.</w:t>
      </w:r>
    </w:p>
    <w:p w14:paraId="0045A41C" w14:textId="77777777" w:rsidR="008B5F17" w:rsidRDefault="008B5F17" w:rsidP="008B5F17">
      <w:pPr>
        <w:autoSpaceDN w:val="0"/>
        <w:adjustRightInd w:val="0"/>
        <w:spacing w:before="126"/>
        <w:jc w:val="center"/>
        <w:rPr>
          <w:b/>
          <w:bCs/>
        </w:rPr>
      </w:pPr>
    </w:p>
    <w:p w14:paraId="0AB58378" w14:textId="77777777" w:rsidR="00706884" w:rsidRPr="00806981" w:rsidRDefault="008054C1" w:rsidP="0069297A">
      <w:pPr>
        <w:pStyle w:val="Bezodstpw"/>
        <w:spacing w:line="276" w:lineRule="auto"/>
        <w:jc w:val="center"/>
        <w:rPr>
          <w:b/>
          <w:bCs/>
          <w:color w:val="000000"/>
          <w:szCs w:val="24"/>
        </w:rPr>
      </w:pPr>
      <w:r w:rsidRPr="00806981">
        <w:rPr>
          <w:b/>
          <w:bCs/>
          <w:color w:val="000000"/>
          <w:szCs w:val="24"/>
        </w:rPr>
        <w:t xml:space="preserve">§ </w:t>
      </w:r>
      <w:r w:rsidR="00CE69BC">
        <w:rPr>
          <w:b/>
          <w:bCs/>
          <w:color w:val="000000"/>
          <w:szCs w:val="24"/>
        </w:rPr>
        <w:t>7</w:t>
      </w:r>
    </w:p>
    <w:p w14:paraId="70813609" w14:textId="77777777" w:rsidR="00806981" w:rsidRDefault="00806981" w:rsidP="0069297A">
      <w:pPr>
        <w:pStyle w:val="Bezodstpw"/>
        <w:spacing w:line="276" w:lineRule="auto"/>
        <w:jc w:val="center"/>
        <w:rPr>
          <w:b/>
          <w:bCs/>
          <w:color w:val="000000"/>
          <w:szCs w:val="24"/>
        </w:rPr>
      </w:pPr>
      <w:r w:rsidRPr="00806981">
        <w:rPr>
          <w:b/>
          <w:bCs/>
          <w:color w:val="000000"/>
          <w:szCs w:val="24"/>
        </w:rPr>
        <w:t xml:space="preserve">TERMIN REALIZACJI </w:t>
      </w:r>
    </w:p>
    <w:p w14:paraId="2802DC44" w14:textId="77777777" w:rsidR="00CB794B" w:rsidRPr="00806981" w:rsidRDefault="00CB794B" w:rsidP="0069297A">
      <w:pPr>
        <w:pStyle w:val="Bezodstpw"/>
        <w:spacing w:line="276" w:lineRule="auto"/>
        <w:jc w:val="center"/>
        <w:rPr>
          <w:b/>
          <w:bCs/>
          <w:color w:val="000000"/>
          <w:szCs w:val="24"/>
        </w:rPr>
      </w:pPr>
    </w:p>
    <w:p w14:paraId="10C8E1B7" w14:textId="77777777" w:rsidR="008054C1" w:rsidRPr="00AE521C" w:rsidRDefault="004E3BC0" w:rsidP="001D234B">
      <w:pPr>
        <w:pStyle w:val="Bezodstpw"/>
        <w:spacing w:line="276" w:lineRule="auto"/>
        <w:jc w:val="both"/>
        <w:rPr>
          <w:color w:val="000000"/>
          <w:szCs w:val="24"/>
        </w:rPr>
      </w:pPr>
      <w:r w:rsidRPr="00AE521C">
        <w:rPr>
          <w:color w:val="000000"/>
          <w:szCs w:val="24"/>
        </w:rPr>
        <w:t xml:space="preserve">Wykonawca zobowiązuje się wykonać przedmiot umowy do dnia </w:t>
      </w:r>
      <w:r w:rsidR="00807986" w:rsidRPr="00AE521C">
        <w:rPr>
          <w:color w:val="000000"/>
          <w:szCs w:val="24"/>
        </w:rPr>
        <w:t>3</w:t>
      </w:r>
      <w:r w:rsidR="00385B9E" w:rsidRPr="00AE521C">
        <w:rPr>
          <w:color w:val="000000"/>
          <w:szCs w:val="24"/>
        </w:rPr>
        <w:t>0</w:t>
      </w:r>
      <w:r w:rsidRPr="00AE521C">
        <w:rPr>
          <w:color w:val="000000"/>
          <w:szCs w:val="24"/>
        </w:rPr>
        <w:t xml:space="preserve"> </w:t>
      </w:r>
      <w:r w:rsidR="00385B9E" w:rsidRPr="00AE521C">
        <w:rPr>
          <w:color w:val="000000"/>
          <w:szCs w:val="24"/>
        </w:rPr>
        <w:t>kwietnia</w:t>
      </w:r>
      <w:r w:rsidRPr="00AE521C">
        <w:rPr>
          <w:color w:val="000000"/>
          <w:szCs w:val="24"/>
        </w:rPr>
        <w:t xml:space="preserve"> 202</w:t>
      </w:r>
      <w:r w:rsidR="00385B9E" w:rsidRPr="00AE521C">
        <w:rPr>
          <w:color w:val="000000"/>
          <w:szCs w:val="24"/>
        </w:rPr>
        <w:t>6</w:t>
      </w:r>
      <w:r w:rsidRPr="00AE521C">
        <w:rPr>
          <w:color w:val="000000"/>
          <w:szCs w:val="24"/>
        </w:rPr>
        <w:t xml:space="preserve"> r.</w:t>
      </w:r>
    </w:p>
    <w:p w14:paraId="0587E820" w14:textId="77777777" w:rsidR="004E3BC0" w:rsidRPr="00AE521C" w:rsidRDefault="004E3BC0" w:rsidP="001D234B">
      <w:pPr>
        <w:pStyle w:val="Bezodstpw"/>
        <w:spacing w:line="276" w:lineRule="auto"/>
        <w:jc w:val="both"/>
        <w:rPr>
          <w:color w:val="000000"/>
          <w:szCs w:val="24"/>
        </w:rPr>
      </w:pPr>
    </w:p>
    <w:p w14:paraId="49E0C168" w14:textId="77777777" w:rsidR="008054C1" w:rsidRDefault="008054C1" w:rsidP="001D234B">
      <w:pPr>
        <w:pStyle w:val="Bezodstpw"/>
        <w:spacing w:line="276" w:lineRule="auto"/>
        <w:jc w:val="center"/>
        <w:rPr>
          <w:b/>
          <w:bCs/>
          <w:color w:val="000000"/>
          <w:szCs w:val="24"/>
        </w:rPr>
      </w:pPr>
      <w:r w:rsidRPr="00806981">
        <w:rPr>
          <w:b/>
          <w:bCs/>
          <w:color w:val="000000"/>
          <w:szCs w:val="24"/>
        </w:rPr>
        <w:t xml:space="preserve">§ </w:t>
      </w:r>
      <w:r w:rsidR="00CE69BC">
        <w:rPr>
          <w:b/>
          <w:bCs/>
          <w:color w:val="000000"/>
          <w:szCs w:val="24"/>
        </w:rPr>
        <w:t>8</w:t>
      </w:r>
    </w:p>
    <w:p w14:paraId="4E688BF2" w14:textId="77777777" w:rsidR="00806981" w:rsidRDefault="00806981" w:rsidP="001D234B">
      <w:pPr>
        <w:pStyle w:val="Bezodstpw"/>
        <w:spacing w:line="276" w:lineRule="auto"/>
        <w:jc w:val="center"/>
        <w:rPr>
          <w:b/>
          <w:bCs/>
          <w:color w:val="000000"/>
          <w:szCs w:val="24"/>
        </w:rPr>
      </w:pPr>
      <w:r>
        <w:rPr>
          <w:b/>
          <w:bCs/>
          <w:color w:val="000000"/>
          <w:szCs w:val="24"/>
        </w:rPr>
        <w:t>WYNAGRODZENIE</w:t>
      </w:r>
      <w:r w:rsidR="00765736">
        <w:rPr>
          <w:b/>
          <w:bCs/>
          <w:color w:val="000000"/>
          <w:szCs w:val="24"/>
        </w:rPr>
        <w:t xml:space="preserve"> I WARUNKI PŁATNOŚCI</w:t>
      </w:r>
    </w:p>
    <w:p w14:paraId="1BCDA29A" w14:textId="77777777" w:rsidR="00CB794B" w:rsidRPr="00806981" w:rsidRDefault="00CB794B" w:rsidP="001D234B">
      <w:pPr>
        <w:pStyle w:val="Bezodstpw"/>
        <w:spacing w:line="276" w:lineRule="auto"/>
        <w:jc w:val="center"/>
        <w:rPr>
          <w:b/>
          <w:bCs/>
          <w:color w:val="000000"/>
          <w:szCs w:val="24"/>
        </w:rPr>
      </w:pPr>
    </w:p>
    <w:p w14:paraId="3AE39FB3" w14:textId="77777777" w:rsidR="002B5BD9" w:rsidRPr="00AE521C" w:rsidRDefault="005F2D56">
      <w:pPr>
        <w:pStyle w:val="Bezodstpw"/>
        <w:numPr>
          <w:ilvl w:val="0"/>
          <w:numId w:val="3"/>
        </w:numPr>
        <w:spacing w:before="126"/>
        <w:ind w:left="284" w:hanging="284"/>
        <w:jc w:val="both"/>
        <w:rPr>
          <w:i/>
          <w:iCs/>
          <w:color w:val="000000"/>
          <w:szCs w:val="24"/>
        </w:rPr>
      </w:pPr>
      <w:r w:rsidRPr="00AE521C">
        <w:rPr>
          <w:color w:val="000000"/>
          <w:szCs w:val="24"/>
        </w:rPr>
        <w:t xml:space="preserve">Za należyte wykonanie umowy Zamawiający zapłaci Wykonawcy wynagrodzenie </w:t>
      </w:r>
      <w:r w:rsidR="00233795" w:rsidRPr="00AE521C">
        <w:rPr>
          <w:color w:val="000000"/>
          <w:szCs w:val="24"/>
        </w:rPr>
        <w:br/>
      </w:r>
      <w:r w:rsidRPr="00AE521C">
        <w:rPr>
          <w:color w:val="000000"/>
          <w:szCs w:val="24"/>
        </w:rPr>
        <w:t>w</w:t>
      </w:r>
      <w:r w:rsidR="00233795" w:rsidRPr="00AE521C">
        <w:rPr>
          <w:color w:val="000000"/>
          <w:szCs w:val="24"/>
        </w:rPr>
        <w:t xml:space="preserve"> </w:t>
      </w:r>
      <w:r w:rsidRPr="00AE521C">
        <w:rPr>
          <w:color w:val="000000"/>
          <w:szCs w:val="24"/>
        </w:rPr>
        <w:t xml:space="preserve">łącznej kwocie brutto </w:t>
      </w:r>
      <w:r w:rsidR="00B670B8" w:rsidRPr="00AE521C">
        <w:rPr>
          <w:color w:val="000000"/>
          <w:szCs w:val="24"/>
        </w:rPr>
        <w:t>.</w:t>
      </w:r>
      <w:r w:rsidRPr="00AE521C">
        <w:rPr>
          <w:color w:val="000000"/>
          <w:szCs w:val="24"/>
        </w:rPr>
        <w:t>……</w:t>
      </w:r>
      <w:r w:rsidR="00233795" w:rsidRPr="00AE521C">
        <w:rPr>
          <w:color w:val="000000"/>
          <w:szCs w:val="24"/>
        </w:rPr>
        <w:t>.</w:t>
      </w:r>
      <w:r w:rsidRPr="00AE521C">
        <w:rPr>
          <w:color w:val="000000"/>
          <w:szCs w:val="24"/>
        </w:rPr>
        <w:t>….. zł (słownie: …………</w:t>
      </w:r>
      <w:r w:rsidR="002B5BD9" w:rsidRPr="00AE521C">
        <w:rPr>
          <w:color w:val="000000"/>
          <w:szCs w:val="24"/>
        </w:rPr>
        <w:t>……..</w:t>
      </w:r>
      <w:r w:rsidR="00233795" w:rsidRPr="00AE521C">
        <w:rPr>
          <w:color w:val="000000"/>
          <w:szCs w:val="24"/>
        </w:rPr>
        <w:t>……..</w:t>
      </w:r>
      <w:r w:rsidRPr="00AE521C">
        <w:rPr>
          <w:color w:val="000000"/>
          <w:szCs w:val="24"/>
        </w:rPr>
        <w:t>…</w:t>
      </w:r>
      <w:r w:rsidR="00233795" w:rsidRPr="00AE521C">
        <w:rPr>
          <w:color w:val="000000"/>
          <w:szCs w:val="24"/>
        </w:rPr>
        <w:t>……..</w:t>
      </w:r>
      <w:r w:rsidRPr="00AE521C">
        <w:rPr>
          <w:color w:val="000000"/>
          <w:szCs w:val="24"/>
        </w:rPr>
        <w:t>………..) zł</w:t>
      </w:r>
      <w:r w:rsidR="00A003A9" w:rsidRPr="00AE521C">
        <w:rPr>
          <w:color w:val="000000"/>
          <w:szCs w:val="24"/>
        </w:rPr>
        <w:t>, w tym podatek VAT w kwocie ……</w:t>
      </w:r>
      <w:r w:rsidR="00233795" w:rsidRPr="00AE521C">
        <w:rPr>
          <w:color w:val="000000"/>
          <w:szCs w:val="24"/>
        </w:rPr>
        <w:t>.</w:t>
      </w:r>
      <w:r w:rsidR="00A003A9" w:rsidRPr="00AE521C">
        <w:rPr>
          <w:color w:val="000000"/>
          <w:szCs w:val="24"/>
        </w:rPr>
        <w:t>….</w:t>
      </w:r>
      <w:r w:rsidR="00321C09" w:rsidRPr="00AE521C">
        <w:rPr>
          <w:color w:val="000000"/>
          <w:szCs w:val="24"/>
        </w:rPr>
        <w:t>.</w:t>
      </w:r>
      <w:r w:rsidR="00A003A9" w:rsidRPr="00AE521C">
        <w:rPr>
          <w:color w:val="000000"/>
          <w:szCs w:val="24"/>
        </w:rPr>
        <w:t xml:space="preserve"> (słownie: …</w:t>
      </w:r>
      <w:r w:rsidR="002B5BD9" w:rsidRPr="00AE521C">
        <w:rPr>
          <w:color w:val="000000"/>
          <w:szCs w:val="24"/>
        </w:rPr>
        <w:t>…….</w:t>
      </w:r>
      <w:r w:rsidR="00A003A9" w:rsidRPr="00AE521C">
        <w:rPr>
          <w:color w:val="000000"/>
          <w:szCs w:val="24"/>
        </w:rPr>
        <w:t>………</w:t>
      </w:r>
      <w:r w:rsidR="00233795" w:rsidRPr="00AE521C">
        <w:rPr>
          <w:color w:val="000000"/>
          <w:szCs w:val="24"/>
        </w:rPr>
        <w:t>…….</w:t>
      </w:r>
      <w:r w:rsidR="00A003A9" w:rsidRPr="00AE521C">
        <w:rPr>
          <w:color w:val="000000"/>
          <w:szCs w:val="24"/>
        </w:rPr>
        <w:t>………………)</w:t>
      </w:r>
      <w:r w:rsidR="00233795" w:rsidRPr="00AE521C">
        <w:rPr>
          <w:color w:val="000000"/>
          <w:szCs w:val="24"/>
        </w:rPr>
        <w:t xml:space="preserve"> zł</w:t>
      </w:r>
      <w:r w:rsidR="00806981">
        <w:rPr>
          <w:color w:val="000000"/>
          <w:szCs w:val="24"/>
        </w:rPr>
        <w:t>.</w:t>
      </w:r>
    </w:p>
    <w:p w14:paraId="497260E1" w14:textId="77777777" w:rsidR="003243E4" w:rsidRPr="00AE521C" w:rsidRDefault="003243E4">
      <w:pPr>
        <w:pStyle w:val="Bezodstpw"/>
        <w:numPr>
          <w:ilvl w:val="0"/>
          <w:numId w:val="3"/>
        </w:numPr>
        <w:spacing w:before="126"/>
        <w:ind w:left="284" w:hanging="284"/>
        <w:jc w:val="both"/>
        <w:rPr>
          <w:color w:val="000000"/>
          <w:szCs w:val="24"/>
        </w:rPr>
      </w:pPr>
      <w:r w:rsidRPr="00AE521C">
        <w:rPr>
          <w:color w:val="000000"/>
          <w:szCs w:val="24"/>
        </w:rPr>
        <w:t>Podana kwota wynagrodzenia obejmuje wszystkie koszty realizacji przez Wykonawcę przedmiotu umowy</w:t>
      </w:r>
      <w:r w:rsidR="00AC6E12" w:rsidRPr="00AE521C">
        <w:rPr>
          <w:color w:val="000000"/>
          <w:szCs w:val="24"/>
        </w:rPr>
        <w:t>.</w:t>
      </w:r>
    </w:p>
    <w:p w14:paraId="43FB832F" w14:textId="77777777" w:rsidR="00806981" w:rsidRDefault="00806981">
      <w:pPr>
        <w:pStyle w:val="Bezodstpw"/>
        <w:numPr>
          <w:ilvl w:val="0"/>
          <w:numId w:val="3"/>
        </w:numPr>
        <w:spacing w:before="126"/>
        <w:jc w:val="both"/>
        <w:rPr>
          <w:color w:val="000000"/>
          <w:szCs w:val="24"/>
        </w:rPr>
      </w:pPr>
      <w:r w:rsidRPr="00806981">
        <w:rPr>
          <w:color w:val="000000"/>
          <w:szCs w:val="24"/>
        </w:rPr>
        <w:t>Rozliczenie za wykonane roboty odbywać się będzie fakturą końcową wystawioną po zakończeniu i odbiorze całości robót.</w:t>
      </w:r>
    </w:p>
    <w:p w14:paraId="22E48E0C" w14:textId="77777777" w:rsidR="00806981" w:rsidRPr="00806981" w:rsidRDefault="00806981">
      <w:pPr>
        <w:pStyle w:val="Bezodstpw"/>
        <w:numPr>
          <w:ilvl w:val="0"/>
          <w:numId w:val="3"/>
        </w:numPr>
        <w:spacing w:before="126"/>
        <w:jc w:val="both"/>
        <w:rPr>
          <w:color w:val="000000"/>
          <w:szCs w:val="24"/>
        </w:rPr>
      </w:pPr>
      <w:r w:rsidRPr="00806981">
        <w:rPr>
          <w:color w:val="000000"/>
          <w:szCs w:val="24"/>
        </w:rPr>
        <w:t xml:space="preserve">Podstawę do wystawienia faktury końcowej stanowić będzie protokół odbioru końcowego robot, podpisany przez przedstawicieli Zamawiającego i Wykonawcę oświadczenie/a </w:t>
      </w:r>
      <w:r w:rsidR="00CD66C1">
        <w:rPr>
          <w:color w:val="000000"/>
          <w:szCs w:val="24"/>
        </w:rPr>
        <w:t>P</w:t>
      </w:r>
      <w:r w:rsidRPr="00806981">
        <w:rPr>
          <w:color w:val="000000"/>
          <w:szCs w:val="24"/>
        </w:rPr>
        <w:t>odwykonawcy/ów o trzymaniu od Wykonawcy całości wynagrodzenia za wykonane przez niego roboty w ramach niniejszej umowy.</w:t>
      </w:r>
    </w:p>
    <w:p w14:paraId="4E96970F" w14:textId="77777777" w:rsidR="004F0B46" w:rsidRDefault="00305B1B" w:rsidP="004F0B46">
      <w:pPr>
        <w:pStyle w:val="Bezodstpw"/>
        <w:numPr>
          <w:ilvl w:val="0"/>
          <w:numId w:val="3"/>
        </w:numPr>
        <w:spacing w:before="126"/>
        <w:ind w:left="284" w:hanging="284"/>
        <w:jc w:val="both"/>
        <w:rPr>
          <w:color w:val="000000"/>
          <w:szCs w:val="24"/>
        </w:rPr>
      </w:pPr>
      <w:r w:rsidRPr="00AE521C">
        <w:rPr>
          <w:color w:val="000000"/>
          <w:szCs w:val="24"/>
        </w:rPr>
        <w:t>Wynagrodzenie zostanie wypłacon</w:t>
      </w:r>
      <w:r w:rsidR="004E3BC0" w:rsidRPr="00AE521C">
        <w:rPr>
          <w:color w:val="000000"/>
          <w:szCs w:val="24"/>
        </w:rPr>
        <w:t>e</w:t>
      </w:r>
      <w:r w:rsidRPr="00AE521C">
        <w:rPr>
          <w:color w:val="000000"/>
          <w:szCs w:val="24"/>
        </w:rPr>
        <w:t xml:space="preserve"> na podstawie</w:t>
      </w:r>
      <w:r w:rsidR="004E3BC0" w:rsidRPr="00AE521C">
        <w:rPr>
          <w:color w:val="000000"/>
          <w:szCs w:val="24"/>
        </w:rPr>
        <w:t xml:space="preserve"> prawidłowo wystawione</w:t>
      </w:r>
      <w:r w:rsidR="001D234B" w:rsidRPr="00AE521C">
        <w:rPr>
          <w:color w:val="000000"/>
          <w:szCs w:val="24"/>
        </w:rPr>
        <w:t>j</w:t>
      </w:r>
      <w:r w:rsidR="004E3BC0" w:rsidRPr="00AE521C">
        <w:rPr>
          <w:color w:val="000000"/>
          <w:szCs w:val="24"/>
        </w:rPr>
        <w:t xml:space="preserve"> </w:t>
      </w:r>
      <w:r w:rsidRPr="00AE521C">
        <w:rPr>
          <w:color w:val="000000"/>
          <w:szCs w:val="24"/>
        </w:rPr>
        <w:t>faktur</w:t>
      </w:r>
      <w:r w:rsidR="004E3BC0" w:rsidRPr="00AE521C">
        <w:rPr>
          <w:color w:val="000000"/>
          <w:szCs w:val="24"/>
        </w:rPr>
        <w:t>y.</w:t>
      </w:r>
    </w:p>
    <w:p w14:paraId="5C624988" w14:textId="77777777" w:rsidR="004F0B46" w:rsidRPr="004F0B46" w:rsidRDefault="008A6273" w:rsidP="004F0B46">
      <w:pPr>
        <w:pStyle w:val="Bezodstpw"/>
        <w:numPr>
          <w:ilvl w:val="0"/>
          <w:numId w:val="3"/>
        </w:numPr>
        <w:spacing w:before="126"/>
        <w:ind w:left="284" w:hanging="284"/>
        <w:jc w:val="both"/>
        <w:rPr>
          <w:color w:val="000000"/>
          <w:szCs w:val="24"/>
        </w:rPr>
      </w:pPr>
      <w:r w:rsidRPr="004F0B46">
        <w:rPr>
          <w:szCs w:val="24"/>
        </w:rPr>
        <w:t>Sprzedawca zobowiązuje się wystawić fakturę zgodnie z powszechnie obowiązującymi przepisami prawa, w szczególności przepisami dotyczącymi Krajowego Systemu e-Faktur (</w:t>
      </w:r>
      <w:proofErr w:type="spellStart"/>
      <w:r w:rsidRPr="004F0B46">
        <w:rPr>
          <w:szCs w:val="24"/>
        </w:rPr>
        <w:t>KSeF</w:t>
      </w:r>
      <w:proofErr w:type="spellEnd"/>
      <w:r w:rsidRPr="004F0B46">
        <w:rPr>
          <w:szCs w:val="24"/>
        </w:rPr>
        <w:t>) oraz zobowiązuje się wypełniać element określany we wzorcu faktury</w:t>
      </w:r>
      <w:r w:rsidR="004F0B46">
        <w:rPr>
          <w:szCs w:val="24"/>
        </w:rPr>
        <w:t xml:space="preserve"> </w:t>
      </w:r>
      <w:r w:rsidRPr="004F0B46">
        <w:rPr>
          <w:szCs w:val="24"/>
        </w:rPr>
        <w:lastRenderedPageBreak/>
        <w:t xml:space="preserve">ustrukturyzowanej jako Podmiot inny 3 dotyczący jednostki podrzędnej Nabywcy. </w:t>
      </w:r>
    </w:p>
    <w:p w14:paraId="6B00E779" w14:textId="0534F9DD" w:rsidR="008A6273" w:rsidRPr="004F0B46" w:rsidRDefault="008A6273" w:rsidP="004F0B46">
      <w:pPr>
        <w:pStyle w:val="Bezodstpw"/>
        <w:numPr>
          <w:ilvl w:val="0"/>
          <w:numId w:val="3"/>
        </w:numPr>
        <w:spacing w:before="126"/>
        <w:ind w:left="284" w:hanging="284"/>
        <w:jc w:val="both"/>
        <w:rPr>
          <w:color w:val="000000"/>
          <w:szCs w:val="24"/>
        </w:rPr>
      </w:pPr>
      <w:r w:rsidRPr="004F0B46">
        <w:rPr>
          <w:szCs w:val="24"/>
        </w:rPr>
        <w:t>Faktury wystawiane przez sprzedawcę powinny być wystawiane w następujący sposób:</w:t>
      </w:r>
    </w:p>
    <w:p w14:paraId="1CBD04FF" w14:textId="77777777" w:rsidR="008A6273" w:rsidRPr="002F349B" w:rsidRDefault="008A6273" w:rsidP="008A6273">
      <w:pPr>
        <w:ind w:left="360"/>
        <w:rPr>
          <w:color w:val="000000"/>
          <w:sz w:val="24"/>
          <w:szCs w:val="24"/>
          <w:lang w:eastAsia="pl-PL"/>
        </w:rPr>
      </w:pPr>
      <w:r w:rsidRPr="002F349B">
        <w:rPr>
          <w:b/>
          <w:bCs/>
          <w:sz w:val="24"/>
          <w:szCs w:val="24"/>
        </w:rPr>
        <w:t>Nabywca</w:t>
      </w:r>
    </w:p>
    <w:p w14:paraId="1A755DD1" w14:textId="77777777" w:rsidR="008A6273" w:rsidRPr="002F349B" w:rsidRDefault="008A6273" w:rsidP="008A6273">
      <w:pPr>
        <w:ind w:left="360"/>
        <w:rPr>
          <w:color w:val="000000"/>
          <w:sz w:val="24"/>
          <w:szCs w:val="24"/>
          <w:lang w:eastAsia="pl-PL"/>
        </w:rPr>
      </w:pPr>
      <w:r w:rsidRPr="002F349B">
        <w:rPr>
          <w:color w:val="000000"/>
          <w:sz w:val="24"/>
          <w:szCs w:val="24"/>
          <w:lang w:eastAsia="pl-PL"/>
        </w:rPr>
        <w:t>Nazwa: Miasto Cieszyn</w:t>
      </w:r>
    </w:p>
    <w:p w14:paraId="239CD0BA" w14:textId="77777777" w:rsidR="008A6273" w:rsidRPr="002F349B" w:rsidRDefault="008A6273" w:rsidP="008A6273">
      <w:pPr>
        <w:ind w:left="360"/>
        <w:rPr>
          <w:color w:val="000000"/>
          <w:sz w:val="24"/>
          <w:szCs w:val="24"/>
          <w:lang w:eastAsia="pl-PL"/>
        </w:rPr>
      </w:pPr>
      <w:r w:rsidRPr="002F349B">
        <w:rPr>
          <w:color w:val="000000"/>
          <w:sz w:val="24"/>
          <w:szCs w:val="24"/>
          <w:lang w:eastAsia="pl-PL"/>
        </w:rPr>
        <w:t>NIP 548 24 04 950</w:t>
      </w:r>
    </w:p>
    <w:p w14:paraId="52003314" w14:textId="77777777" w:rsidR="008A6273" w:rsidRPr="002F349B" w:rsidRDefault="008A6273" w:rsidP="008A6273">
      <w:pPr>
        <w:ind w:left="360"/>
        <w:rPr>
          <w:color w:val="000000"/>
          <w:sz w:val="24"/>
          <w:szCs w:val="24"/>
          <w:lang w:eastAsia="pl-PL"/>
        </w:rPr>
      </w:pPr>
      <w:r w:rsidRPr="002F349B">
        <w:rPr>
          <w:color w:val="000000"/>
          <w:sz w:val="24"/>
          <w:szCs w:val="24"/>
          <w:lang w:eastAsia="pl-PL"/>
        </w:rPr>
        <w:t>Adres nabywcy:  ul. Rynek 1   43-400 Cieszyn</w:t>
      </w:r>
    </w:p>
    <w:p w14:paraId="6CB4795A" w14:textId="77777777" w:rsidR="008A6273" w:rsidRPr="002F349B" w:rsidRDefault="008A6273" w:rsidP="008A6273">
      <w:pPr>
        <w:ind w:left="360"/>
        <w:rPr>
          <w:sz w:val="24"/>
          <w:szCs w:val="24"/>
        </w:rPr>
      </w:pPr>
      <w:r w:rsidRPr="002F349B">
        <w:rPr>
          <w:sz w:val="24"/>
          <w:szCs w:val="24"/>
        </w:rPr>
        <w:t>Wybrany status nabywcy : jednostka samorządu terytorialnego</w:t>
      </w:r>
    </w:p>
    <w:p w14:paraId="403E564D" w14:textId="77777777" w:rsidR="008A6273" w:rsidRPr="002F349B" w:rsidRDefault="008A6273" w:rsidP="008A6273">
      <w:pPr>
        <w:ind w:left="360"/>
        <w:rPr>
          <w:sz w:val="24"/>
          <w:szCs w:val="24"/>
        </w:rPr>
      </w:pPr>
      <w:r w:rsidRPr="002F349B">
        <w:rPr>
          <w:b/>
          <w:bCs/>
          <w:sz w:val="24"/>
          <w:szCs w:val="24"/>
        </w:rPr>
        <w:t>Odbiorca i płatnik</w:t>
      </w:r>
    </w:p>
    <w:p w14:paraId="3281A855" w14:textId="77777777" w:rsidR="008A6273" w:rsidRPr="002F349B" w:rsidRDefault="008A6273" w:rsidP="008A6273">
      <w:pPr>
        <w:ind w:left="360"/>
        <w:rPr>
          <w:sz w:val="24"/>
          <w:szCs w:val="24"/>
        </w:rPr>
      </w:pPr>
      <w:r w:rsidRPr="002F349B">
        <w:rPr>
          <w:sz w:val="24"/>
          <w:szCs w:val="24"/>
        </w:rPr>
        <w:t xml:space="preserve">Dane identyfikacyjne w ramach elementu faktury ustrukturyzowanej Podmiot inny, zgodnie z niniejszą umową, powinny zawierać w szczególności następujące informacje </w:t>
      </w:r>
    </w:p>
    <w:p w14:paraId="33238EFC" w14:textId="77777777" w:rsidR="008A6273" w:rsidRPr="002F349B" w:rsidRDefault="008A6273" w:rsidP="008A6273">
      <w:pPr>
        <w:ind w:left="360"/>
        <w:rPr>
          <w:color w:val="000000"/>
          <w:sz w:val="24"/>
          <w:szCs w:val="24"/>
          <w:lang w:eastAsia="pl-PL"/>
        </w:rPr>
      </w:pPr>
      <w:r w:rsidRPr="002F349B">
        <w:rPr>
          <w:color w:val="000000"/>
          <w:sz w:val="24"/>
          <w:szCs w:val="24"/>
          <w:lang w:eastAsia="pl-PL"/>
        </w:rPr>
        <w:t>Nazwa: Szkoła Podstawowa nr 3 z Oddziałami Integracyjnymi w Cieszynie</w:t>
      </w:r>
    </w:p>
    <w:p w14:paraId="763125AC" w14:textId="77777777" w:rsidR="008A6273" w:rsidRPr="002F349B" w:rsidRDefault="008A6273" w:rsidP="008A6273">
      <w:pPr>
        <w:ind w:left="360"/>
        <w:rPr>
          <w:color w:val="000000"/>
          <w:sz w:val="24"/>
          <w:szCs w:val="24"/>
          <w:lang w:eastAsia="pl-PL"/>
        </w:rPr>
      </w:pPr>
      <w:r w:rsidRPr="002F349B">
        <w:rPr>
          <w:color w:val="000000"/>
          <w:sz w:val="24"/>
          <w:szCs w:val="24"/>
          <w:lang w:eastAsia="pl-PL"/>
        </w:rPr>
        <w:t>NIP 548 10 57 050</w:t>
      </w:r>
    </w:p>
    <w:p w14:paraId="567F264D" w14:textId="77777777" w:rsidR="008A6273" w:rsidRPr="002F349B" w:rsidRDefault="008A6273" w:rsidP="008A6273">
      <w:pPr>
        <w:ind w:left="360"/>
        <w:rPr>
          <w:color w:val="000000"/>
          <w:sz w:val="24"/>
          <w:szCs w:val="24"/>
          <w:lang w:eastAsia="pl-PL"/>
        </w:rPr>
      </w:pPr>
      <w:r w:rsidRPr="002F349B">
        <w:rPr>
          <w:color w:val="000000"/>
          <w:sz w:val="24"/>
          <w:szCs w:val="24"/>
          <w:lang w:eastAsia="pl-PL"/>
        </w:rPr>
        <w:t xml:space="preserve"> Adres:  ul. Gen. J. Hallera 8  43-400 Cieszyn</w:t>
      </w:r>
    </w:p>
    <w:p w14:paraId="66ED4AB0" w14:textId="50C0C75F" w:rsidR="008A6273" w:rsidRDefault="008A6273" w:rsidP="008A6273">
      <w:pPr>
        <w:ind w:left="360"/>
        <w:rPr>
          <w:color w:val="000000"/>
          <w:sz w:val="24"/>
          <w:szCs w:val="24"/>
          <w:lang w:eastAsia="pl-PL"/>
        </w:rPr>
      </w:pPr>
      <w:r w:rsidRPr="002F349B">
        <w:rPr>
          <w:color w:val="000000"/>
          <w:sz w:val="24"/>
          <w:szCs w:val="24"/>
          <w:lang w:eastAsia="pl-PL"/>
        </w:rPr>
        <w:t>Rola: JST-odbiorca</w:t>
      </w:r>
      <w:r w:rsidR="004F0B46">
        <w:rPr>
          <w:color w:val="000000"/>
          <w:sz w:val="24"/>
          <w:szCs w:val="24"/>
          <w:lang w:eastAsia="pl-PL"/>
        </w:rPr>
        <w:br/>
      </w:r>
    </w:p>
    <w:p w14:paraId="01588CE4" w14:textId="77777777" w:rsidR="008A6273" w:rsidRDefault="008A6273" w:rsidP="008A6273">
      <w:pPr>
        <w:numPr>
          <w:ilvl w:val="0"/>
          <w:numId w:val="3"/>
        </w:numPr>
        <w:spacing w:line="21" w:lineRule="atLeast"/>
        <w:jc w:val="both"/>
        <w:rPr>
          <w:sz w:val="24"/>
          <w:szCs w:val="24"/>
        </w:rPr>
      </w:pPr>
      <w:r w:rsidRPr="002F349B">
        <w:rPr>
          <w:sz w:val="24"/>
          <w:szCs w:val="24"/>
        </w:rPr>
        <w:t>Strony zgodnie ustalają, że od momentu, w którym korzystanie z Krajowego Systemu e-Faktur (</w:t>
      </w:r>
      <w:proofErr w:type="spellStart"/>
      <w:r w:rsidRPr="002F349B">
        <w:rPr>
          <w:sz w:val="24"/>
          <w:szCs w:val="24"/>
        </w:rPr>
        <w:t>KSeF</w:t>
      </w:r>
      <w:proofErr w:type="spellEnd"/>
      <w:r w:rsidRPr="002F349B">
        <w:rPr>
          <w:sz w:val="24"/>
          <w:szCs w:val="24"/>
        </w:rPr>
        <w:t xml:space="preserve">) stanie się obowiązkowe na mocy przepisów prawa, faktury będą wystawiane i udostępniane wyłącznie za pośrednictwem </w:t>
      </w:r>
      <w:proofErr w:type="spellStart"/>
      <w:r w:rsidRPr="002F349B">
        <w:rPr>
          <w:sz w:val="24"/>
          <w:szCs w:val="24"/>
        </w:rPr>
        <w:t>KSeF</w:t>
      </w:r>
      <w:proofErr w:type="spellEnd"/>
      <w:r w:rsidRPr="002F349B">
        <w:rPr>
          <w:sz w:val="24"/>
          <w:szCs w:val="24"/>
        </w:rPr>
        <w:t xml:space="preserve">, zgodnie z obowiązującymi przepisami ze wskazaniem Zamawiającego na fakturze. W przypadku zmian przepisów dotyczących </w:t>
      </w:r>
      <w:proofErr w:type="spellStart"/>
      <w:r w:rsidRPr="002F349B">
        <w:rPr>
          <w:sz w:val="24"/>
          <w:szCs w:val="24"/>
        </w:rPr>
        <w:t>KSeF</w:t>
      </w:r>
      <w:proofErr w:type="spellEnd"/>
      <w:r w:rsidRPr="002F349B">
        <w:rPr>
          <w:sz w:val="24"/>
          <w:szCs w:val="24"/>
        </w:rPr>
        <w:t xml:space="preserve">, Strony dostosują sposób wystawiania faktur do aktualnych regulacji prawnych. Wykonawca zobowiązany jest udostępnić fakturę jej odbiorcy - Szkoła Podstawowa nr 3 z Oddziałami Integracyjnymi w Cieszynie -  oraz powiadomić odbiorcę o wystawieniu faktury w </w:t>
      </w:r>
      <w:proofErr w:type="spellStart"/>
      <w:r w:rsidRPr="002F349B">
        <w:rPr>
          <w:sz w:val="24"/>
          <w:szCs w:val="24"/>
        </w:rPr>
        <w:t>KSeF</w:t>
      </w:r>
      <w:proofErr w:type="spellEnd"/>
      <w:r w:rsidRPr="002F349B">
        <w:rPr>
          <w:sz w:val="24"/>
          <w:szCs w:val="24"/>
        </w:rPr>
        <w:t>, na adres poczty elektronicznej</w:t>
      </w:r>
      <w:r>
        <w:rPr>
          <w:sz w:val="24"/>
          <w:szCs w:val="24"/>
        </w:rPr>
        <w:t>:</w:t>
      </w:r>
      <w:r w:rsidRPr="002F349B">
        <w:rPr>
          <w:sz w:val="24"/>
          <w:szCs w:val="24"/>
        </w:rPr>
        <w:t xml:space="preserve"> </w:t>
      </w:r>
      <w:r>
        <w:rPr>
          <w:sz w:val="24"/>
          <w:szCs w:val="24"/>
        </w:rPr>
        <w:t>ksiegowosc@sp3cieszyn.pl</w:t>
      </w:r>
    </w:p>
    <w:p w14:paraId="3D21B7FB" w14:textId="77777777" w:rsidR="004605BA" w:rsidRDefault="00F71DAF" w:rsidP="008A6273">
      <w:pPr>
        <w:pStyle w:val="Bezodstpw"/>
        <w:numPr>
          <w:ilvl w:val="0"/>
          <w:numId w:val="3"/>
        </w:numPr>
        <w:spacing w:before="126"/>
        <w:jc w:val="both"/>
        <w:rPr>
          <w:color w:val="000000"/>
          <w:szCs w:val="24"/>
        </w:rPr>
      </w:pPr>
      <w:r w:rsidRPr="00806981">
        <w:rPr>
          <w:color w:val="000000"/>
          <w:szCs w:val="24"/>
        </w:rPr>
        <w:t xml:space="preserve">Zapłata wynagrodzenia nastąpi </w:t>
      </w:r>
      <w:r>
        <w:rPr>
          <w:color w:val="000000"/>
          <w:szCs w:val="24"/>
        </w:rPr>
        <w:t xml:space="preserve">przelewem, </w:t>
      </w:r>
      <w:r w:rsidRPr="00806981">
        <w:rPr>
          <w:color w:val="000000"/>
          <w:szCs w:val="24"/>
        </w:rPr>
        <w:t xml:space="preserve">w terminie </w:t>
      </w:r>
      <w:r>
        <w:rPr>
          <w:color w:val="000000"/>
          <w:szCs w:val="24"/>
        </w:rPr>
        <w:t>14</w:t>
      </w:r>
      <w:r w:rsidRPr="00806981">
        <w:rPr>
          <w:color w:val="000000"/>
          <w:szCs w:val="24"/>
        </w:rPr>
        <w:t xml:space="preserve"> dni </w:t>
      </w:r>
      <w:r>
        <w:rPr>
          <w:color w:val="000000"/>
          <w:szCs w:val="24"/>
        </w:rPr>
        <w:t xml:space="preserve">kalendarzowych </w:t>
      </w:r>
      <w:r w:rsidRPr="00806981">
        <w:rPr>
          <w:color w:val="000000"/>
          <w:szCs w:val="24"/>
        </w:rPr>
        <w:t xml:space="preserve">od </w:t>
      </w:r>
      <w:r>
        <w:rPr>
          <w:color w:val="000000"/>
          <w:szCs w:val="24"/>
        </w:rPr>
        <w:t xml:space="preserve">dnia </w:t>
      </w:r>
      <w:r w:rsidRPr="00806981">
        <w:rPr>
          <w:color w:val="000000"/>
          <w:szCs w:val="24"/>
        </w:rPr>
        <w:t>dostarczenia faktury, wyłącznie na rachunek bankowy widniejący na białej liście podatników VAT prowadzonej przez Szefa Krajowej Administracji Skarbowej</w:t>
      </w:r>
      <w:r>
        <w:rPr>
          <w:color w:val="000000"/>
          <w:szCs w:val="24"/>
        </w:rPr>
        <w:t xml:space="preserve">, </w:t>
      </w:r>
      <w:r w:rsidRPr="00806981">
        <w:rPr>
          <w:color w:val="000000"/>
          <w:szCs w:val="24"/>
        </w:rPr>
        <w:t xml:space="preserve">znajdującej się na stronie internetowej Ministerstwa Finansów. W przypadku, jeżeli rachunek bankowy wykonawcy nie został umieszczony na w/w liście, Zamawiający wstrzyma się z zapłatą wynagrodzenia do czasu jego pojawienia się na białej liście </w:t>
      </w:r>
      <w:r w:rsidR="00CB794B">
        <w:rPr>
          <w:color w:val="000000"/>
          <w:szCs w:val="24"/>
        </w:rPr>
        <w:br/>
      </w:r>
      <w:r w:rsidRPr="00806981">
        <w:rPr>
          <w:color w:val="000000"/>
          <w:szCs w:val="24"/>
        </w:rPr>
        <w:t>i okoliczność ta nie będzie oznaczała opóźnienia czy zwłoki w zapłacie. Tym samym Wykonawca oświadcza, że numer rachunku rozliczeniowego jest zgłoszony do właściwego organu podatkowego i widnieje na w/w liście. Wykonawca zobowiązuje się również do niezwłocznego informowania zamawiającego o wszelkich zmianach jego numeru bankowego w trakcie trwania umowy, tj. zmiany numeru rachunku bakowego lub jego wykreślenia z w/w listy najpóźniej 5 dni od zaistnienia tego zdarzenia</w:t>
      </w:r>
      <w:r w:rsidR="004605BA">
        <w:rPr>
          <w:color w:val="000000"/>
          <w:szCs w:val="24"/>
        </w:rPr>
        <w:t>.</w:t>
      </w:r>
    </w:p>
    <w:p w14:paraId="519BF804" w14:textId="77777777" w:rsidR="004605BA" w:rsidRDefault="004605BA" w:rsidP="008A6273">
      <w:pPr>
        <w:pStyle w:val="Bezodstpw"/>
        <w:numPr>
          <w:ilvl w:val="0"/>
          <w:numId w:val="3"/>
        </w:numPr>
        <w:spacing w:before="126"/>
        <w:jc w:val="both"/>
        <w:rPr>
          <w:color w:val="000000"/>
          <w:szCs w:val="24"/>
        </w:rPr>
      </w:pPr>
      <w:r w:rsidRPr="00AE521C">
        <w:rPr>
          <w:color w:val="000000"/>
          <w:szCs w:val="24"/>
        </w:rPr>
        <w:t>Za datę zapłaty przyjmuje się dzień obciążenia rachunku Zamawiającego.</w:t>
      </w:r>
      <w:r w:rsidRPr="00F71DAF">
        <w:rPr>
          <w:color w:val="000000"/>
          <w:szCs w:val="24"/>
        </w:rPr>
        <w:t xml:space="preserve"> </w:t>
      </w:r>
    </w:p>
    <w:p w14:paraId="6786A2F8" w14:textId="77777777" w:rsidR="004605BA" w:rsidRDefault="00E932AB" w:rsidP="008A6273">
      <w:pPr>
        <w:pStyle w:val="Bezodstpw"/>
        <w:numPr>
          <w:ilvl w:val="0"/>
          <w:numId w:val="3"/>
        </w:numPr>
        <w:spacing w:before="126"/>
        <w:jc w:val="both"/>
        <w:rPr>
          <w:color w:val="000000"/>
          <w:szCs w:val="24"/>
        </w:rPr>
      </w:pPr>
      <w:r w:rsidRPr="004605BA">
        <w:rPr>
          <w:color w:val="000000"/>
          <w:szCs w:val="24"/>
        </w:rPr>
        <w:t>F</w:t>
      </w:r>
      <w:r w:rsidR="003243E4" w:rsidRPr="004605BA">
        <w:rPr>
          <w:color w:val="000000"/>
          <w:szCs w:val="24"/>
        </w:rPr>
        <w:t xml:space="preserve">aktura winna być wolna od błędów rachunkowych i wystawiona w sposób czytelny. Treść </w:t>
      </w:r>
      <w:r w:rsidRPr="004605BA">
        <w:rPr>
          <w:color w:val="000000"/>
          <w:szCs w:val="24"/>
        </w:rPr>
        <w:t>oraz</w:t>
      </w:r>
      <w:r w:rsidR="003243E4" w:rsidRPr="004605BA">
        <w:rPr>
          <w:color w:val="000000"/>
          <w:szCs w:val="24"/>
        </w:rPr>
        <w:t xml:space="preserve"> wszelkie dane liczbowe zawarte w fakturze nie mogą być zamazywane,</w:t>
      </w:r>
      <w:r w:rsidRPr="004605BA">
        <w:rPr>
          <w:color w:val="000000"/>
          <w:szCs w:val="24"/>
        </w:rPr>
        <w:t xml:space="preserve"> </w:t>
      </w:r>
      <w:r w:rsidR="003243E4" w:rsidRPr="004605BA">
        <w:rPr>
          <w:color w:val="000000"/>
          <w:szCs w:val="24"/>
        </w:rPr>
        <w:t>przerabiane  lub usuwane innymi środkami.</w:t>
      </w:r>
    </w:p>
    <w:p w14:paraId="3326E50D" w14:textId="77777777" w:rsidR="004605BA" w:rsidRDefault="005F2D56" w:rsidP="008A6273">
      <w:pPr>
        <w:pStyle w:val="Bezodstpw"/>
        <w:numPr>
          <w:ilvl w:val="0"/>
          <w:numId w:val="3"/>
        </w:numPr>
        <w:spacing w:before="126"/>
        <w:jc w:val="both"/>
        <w:rPr>
          <w:color w:val="000000"/>
          <w:szCs w:val="24"/>
        </w:rPr>
      </w:pPr>
      <w:r w:rsidRPr="004605BA">
        <w:rPr>
          <w:color w:val="000000"/>
          <w:szCs w:val="24"/>
        </w:rPr>
        <w:t xml:space="preserve">Zapłata nastąpi z konta Zamawiającego na rachunek Wykonawcy o numerze </w:t>
      </w:r>
      <w:r w:rsidR="00CD66C1">
        <w:rPr>
          <w:color w:val="000000"/>
          <w:szCs w:val="24"/>
        </w:rPr>
        <w:t>….</w:t>
      </w:r>
      <w:r w:rsidRPr="004605BA">
        <w:rPr>
          <w:color w:val="000000"/>
          <w:szCs w:val="24"/>
        </w:rPr>
        <w:t>...............................................................................</w:t>
      </w:r>
    </w:p>
    <w:p w14:paraId="762DFF35" w14:textId="77777777" w:rsidR="004605BA" w:rsidRDefault="00F71DAF" w:rsidP="008A6273">
      <w:pPr>
        <w:pStyle w:val="Bezodstpw"/>
        <w:numPr>
          <w:ilvl w:val="0"/>
          <w:numId w:val="3"/>
        </w:numPr>
        <w:spacing w:before="126"/>
        <w:jc w:val="both"/>
        <w:rPr>
          <w:color w:val="000000"/>
          <w:szCs w:val="24"/>
        </w:rPr>
      </w:pPr>
      <w:r w:rsidRPr="004605BA">
        <w:rPr>
          <w:color w:val="000000"/>
          <w:szCs w:val="24"/>
        </w:rPr>
        <w:t xml:space="preserve">Zamawiający oświadcza, że będzie realizować płatności za faktury z zastosowaniem mechanizmu podzielonej płatności tzw. </w:t>
      </w:r>
      <w:proofErr w:type="spellStart"/>
      <w:r w:rsidRPr="004605BA">
        <w:rPr>
          <w:color w:val="000000"/>
          <w:szCs w:val="24"/>
        </w:rPr>
        <w:t>split</w:t>
      </w:r>
      <w:proofErr w:type="spellEnd"/>
      <w:r w:rsidRPr="004605BA">
        <w:rPr>
          <w:color w:val="000000"/>
          <w:szCs w:val="24"/>
        </w:rPr>
        <w:t xml:space="preserve"> </w:t>
      </w:r>
      <w:proofErr w:type="spellStart"/>
      <w:r w:rsidRPr="004605BA">
        <w:rPr>
          <w:color w:val="000000"/>
          <w:szCs w:val="24"/>
        </w:rPr>
        <w:t>payment</w:t>
      </w:r>
      <w:proofErr w:type="spellEnd"/>
      <w:r w:rsidRPr="004605BA">
        <w:rPr>
          <w:color w:val="000000"/>
          <w:szCs w:val="24"/>
        </w:rPr>
        <w:t xml:space="preserve">. Zapłatę w tym systemie uznaje się za dokonanie płatności w terminie ustalonym w umowie. </w:t>
      </w:r>
    </w:p>
    <w:p w14:paraId="5DA48C23" w14:textId="77777777" w:rsidR="004605BA" w:rsidRDefault="00F71DAF" w:rsidP="008A6273">
      <w:pPr>
        <w:pStyle w:val="Bezodstpw"/>
        <w:numPr>
          <w:ilvl w:val="0"/>
          <w:numId w:val="3"/>
        </w:numPr>
        <w:spacing w:before="126"/>
        <w:jc w:val="both"/>
        <w:rPr>
          <w:color w:val="000000"/>
          <w:szCs w:val="24"/>
        </w:rPr>
      </w:pPr>
      <w:r w:rsidRPr="004605BA">
        <w:rPr>
          <w:color w:val="000000"/>
          <w:szCs w:val="24"/>
        </w:rPr>
        <w:t xml:space="preserve">Podzieloną płatność </w:t>
      </w:r>
      <w:proofErr w:type="spellStart"/>
      <w:r w:rsidRPr="004605BA">
        <w:rPr>
          <w:color w:val="000000"/>
          <w:szCs w:val="24"/>
        </w:rPr>
        <w:t>split</w:t>
      </w:r>
      <w:proofErr w:type="spellEnd"/>
      <w:r w:rsidRPr="004605BA">
        <w:rPr>
          <w:color w:val="000000"/>
          <w:szCs w:val="24"/>
        </w:rPr>
        <w:t xml:space="preserve"> </w:t>
      </w:r>
      <w:proofErr w:type="spellStart"/>
      <w:r w:rsidRPr="004605BA">
        <w:rPr>
          <w:color w:val="000000"/>
          <w:szCs w:val="24"/>
        </w:rPr>
        <w:t>payment</w:t>
      </w:r>
      <w:proofErr w:type="spellEnd"/>
      <w:r w:rsidRPr="004605BA">
        <w:rPr>
          <w:color w:val="000000"/>
          <w:szCs w:val="24"/>
        </w:rPr>
        <w:t xml:space="preserve"> stosuje się przy płatnościach</w:t>
      </w:r>
      <w:r w:rsidR="0074313A">
        <w:rPr>
          <w:color w:val="000000"/>
          <w:szCs w:val="24"/>
        </w:rPr>
        <w:t xml:space="preserve"> </w:t>
      </w:r>
      <w:r w:rsidRPr="004605BA">
        <w:rPr>
          <w:color w:val="000000"/>
          <w:szCs w:val="24"/>
        </w:rPr>
        <w:t>bezgotówkowych,</w:t>
      </w:r>
      <w:r w:rsidR="0074313A">
        <w:rPr>
          <w:color w:val="000000"/>
          <w:szCs w:val="24"/>
        </w:rPr>
        <w:t xml:space="preserve"> </w:t>
      </w:r>
      <w:r w:rsidRPr="004605BA">
        <w:rPr>
          <w:color w:val="000000"/>
          <w:szCs w:val="24"/>
        </w:rPr>
        <w:t xml:space="preserve">realizowanych za pośrednictwem polecenia przelewu lub polecenia zapłaty dla czynnych </w:t>
      </w:r>
      <w:r w:rsidRPr="004605BA">
        <w:rPr>
          <w:color w:val="000000"/>
          <w:szCs w:val="24"/>
        </w:rPr>
        <w:lastRenderedPageBreak/>
        <w:t xml:space="preserve">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14:paraId="0CA10C89" w14:textId="77777777" w:rsidR="004605BA" w:rsidRDefault="00F71DAF" w:rsidP="008A6273">
      <w:pPr>
        <w:pStyle w:val="Bezodstpw"/>
        <w:numPr>
          <w:ilvl w:val="0"/>
          <w:numId w:val="3"/>
        </w:numPr>
        <w:spacing w:before="126"/>
        <w:jc w:val="both"/>
        <w:rPr>
          <w:color w:val="000000"/>
          <w:szCs w:val="24"/>
        </w:rPr>
      </w:pPr>
      <w:r w:rsidRPr="004605BA">
        <w:rPr>
          <w:color w:val="000000"/>
          <w:szCs w:val="24"/>
        </w:rPr>
        <w:t xml:space="preserve">Wykonawca oświadcza, że wyraża zgodę na dokonywanie przez Zamawiającego płatności w systemie podzielonej płatności </w:t>
      </w:r>
      <w:proofErr w:type="spellStart"/>
      <w:r w:rsidRPr="004605BA">
        <w:rPr>
          <w:color w:val="000000"/>
          <w:szCs w:val="24"/>
        </w:rPr>
        <w:t>split</w:t>
      </w:r>
      <w:proofErr w:type="spellEnd"/>
      <w:r w:rsidRPr="004605BA">
        <w:rPr>
          <w:color w:val="000000"/>
          <w:szCs w:val="24"/>
        </w:rPr>
        <w:t xml:space="preserve"> </w:t>
      </w:r>
      <w:proofErr w:type="spellStart"/>
      <w:r w:rsidRPr="004605BA">
        <w:rPr>
          <w:color w:val="000000"/>
          <w:szCs w:val="24"/>
        </w:rPr>
        <w:t>payment</w:t>
      </w:r>
      <w:proofErr w:type="spellEnd"/>
      <w:r w:rsidRPr="004605BA">
        <w:rPr>
          <w:color w:val="000000"/>
          <w:szCs w:val="24"/>
        </w:rPr>
        <w:t xml:space="preserve">, a jego rachunek bankowy wskazany w umowie znajduje się na białej liście czynnych podatników VAT oraz jest objęty mechanizmem </w:t>
      </w:r>
      <w:proofErr w:type="spellStart"/>
      <w:r w:rsidRPr="004605BA">
        <w:rPr>
          <w:color w:val="000000"/>
          <w:szCs w:val="24"/>
        </w:rPr>
        <w:t>split</w:t>
      </w:r>
      <w:proofErr w:type="spellEnd"/>
      <w:r w:rsidRPr="004605BA">
        <w:rPr>
          <w:color w:val="000000"/>
          <w:szCs w:val="24"/>
        </w:rPr>
        <w:t xml:space="preserve"> </w:t>
      </w:r>
      <w:proofErr w:type="spellStart"/>
      <w:r w:rsidRPr="004605BA">
        <w:rPr>
          <w:color w:val="000000"/>
          <w:szCs w:val="24"/>
        </w:rPr>
        <w:t>payment</w:t>
      </w:r>
      <w:proofErr w:type="spellEnd"/>
      <w:r w:rsidRPr="004605BA">
        <w:rPr>
          <w:color w:val="000000"/>
          <w:szCs w:val="24"/>
        </w:rPr>
        <w:t xml:space="preserve">. </w:t>
      </w:r>
    </w:p>
    <w:p w14:paraId="196A93E0" w14:textId="77777777" w:rsidR="004605BA" w:rsidRDefault="002E0DE5" w:rsidP="008A6273">
      <w:pPr>
        <w:pStyle w:val="Bezodstpw"/>
        <w:numPr>
          <w:ilvl w:val="0"/>
          <w:numId w:val="3"/>
        </w:numPr>
        <w:spacing w:before="126"/>
        <w:jc w:val="both"/>
        <w:rPr>
          <w:color w:val="000000"/>
          <w:szCs w:val="24"/>
        </w:rPr>
      </w:pPr>
      <w:r w:rsidRPr="004605BA">
        <w:rPr>
          <w:color w:val="000000"/>
          <w:szCs w:val="24"/>
        </w:rPr>
        <w:t xml:space="preserve">W przypadku gdy numer rachunku wskazany przez Wykonawcę na fakturze jest inny niż wskazany w ust. </w:t>
      </w:r>
      <w:r w:rsidR="004605BA">
        <w:rPr>
          <w:color w:val="000000"/>
          <w:szCs w:val="24"/>
        </w:rPr>
        <w:t>10</w:t>
      </w:r>
      <w:r w:rsidRPr="004605BA">
        <w:rPr>
          <w:color w:val="000000"/>
          <w:szCs w:val="24"/>
        </w:rPr>
        <w:t xml:space="preserve"> Zamawiający może odmówić zapłaty wynagrodzenia, a termin zapłaty, o którym mowa w ust. </w:t>
      </w:r>
      <w:r w:rsidR="00F71DAF" w:rsidRPr="004605BA">
        <w:rPr>
          <w:color w:val="000000"/>
          <w:szCs w:val="24"/>
        </w:rPr>
        <w:t>7</w:t>
      </w:r>
      <w:r w:rsidRPr="004605BA">
        <w:rPr>
          <w:color w:val="000000"/>
          <w:szCs w:val="24"/>
        </w:rPr>
        <w:t xml:space="preserve"> </w:t>
      </w:r>
      <w:r w:rsidR="00934D56" w:rsidRPr="004605BA">
        <w:rPr>
          <w:color w:val="000000"/>
          <w:szCs w:val="24"/>
        </w:rPr>
        <w:t>ulega zawieszeniu</w:t>
      </w:r>
      <w:r w:rsidRPr="004605BA">
        <w:rPr>
          <w:color w:val="000000"/>
          <w:szCs w:val="24"/>
        </w:rPr>
        <w:t xml:space="preserve">. </w:t>
      </w:r>
    </w:p>
    <w:p w14:paraId="28B7C361" w14:textId="77777777" w:rsidR="004605BA" w:rsidRDefault="00735D68" w:rsidP="008A6273">
      <w:pPr>
        <w:pStyle w:val="Bezodstpw"/>
        <w:numPr>
          <w:ilvl w:val="0"/>
          <w:numId w:val="3"/>
        </w:numPr>
        <w:spacing w:before="126"/>
        <w:jc w:val="both"/>
        <w:rPr>
          <w:color w:val="000000"/>
          <w:szCs w:val="24"/>
        </w:rPr>
      </w:pPr>
      <w:r w:rsidRPr="004605BA">
        <w:rPr>
          <w:color w:val="000000"/>
          <w:szCs w:val="24"/>
        </w:rPr>
        <w:t xml:space="preserve">Zamawiający dopuszcza możliwość przekazywania faktury drogą elektroniczną zgodnie </w:t>
      </w:r>
      <w:r w:rsidRPr="004605BA">
        <w:rPr>
          <w:color w:val="000000"/>
          <w:szCs w:val="24"/>
        </w:rPr>
        <w:br/>
        <w:t xml:space="preserve">z przepisami ustawy z dnia 9 listopada 2018 r. o elektronicznym fakturowaniu </w:t>
      </w:r>
      <w:r w:rsidRPr="004605BA">
        <w:rPr>
          <w:color w:val="000000"/>
          <w:szCs w:val="24"/>
        </w:rPr>
        <w:br/>
        <w:t xml:space="preserve">w zamówieniach publicznych, koncesjach na roboty budowlane lub usługi oraz partnerstwie publiczno-prywatnym (Dz. U. z 2018r. poz. 2191 z </w:t>
      </w:r>
      <w:proofErr w:type="spellStart"/>
      <w:r w:rsidRPr="004605BA">
        <w:rPr>
          <w:color w:val="000000"/>
          <w:szCs w:val="24"/>
        </w:rPr>
        <w:t>późn</w:t>
      </w:r>
      <w:proofErr w:type="spellEnd"/>
      <w:r w:rsidRPr="004605BA">
        <w:rPr>
          <w:color w:val="000000"/>
          <w:szCs w:val="24"/>
        </w:rPr>
        <w:t>. zm.), które nakładają na zamawiającego obowiązek odbierania faktur elektronicznych za pośrednictwem platformy elektronicznego fakturowania, jeżeli Wykonawca wysłał ustrukturyzowaną fakturę za pośrednictwem tej platformy. Zamawiający wymaga złożenia po zawarciu umowy oświadczenia przez Wykonawcę, jeżeli zamierza on przesyłać do Zamawiającego drogą elektroniczną ustrukturyzowane faktury elektroniczne.</w:t>
      </w:r>
    </w:p>
    <w:p w14:paraId="2CCF3343" w14:textId="77777777" w:rsidR="00806981" w:rsidRPr="004605BA" w:rsidRDefault="00806981" w:rsidP="008A6273">
      <w:pPr>
        <w:pStyle w:val="Bezodstpw"/>
        <w:numPr>
          <w:ilvl w:val="0"/>
          <w:numId w:val="3"/>
        </w:numPr>
        <w:spacing w:before="126"/>
        <w:jc w:val="both"/>
        <w:rPr>
          <w:color w:val="000000"/>
          <w:szCs w:val="24"/>
        </w:rPr>
      </w:pPr>
      <w:r w:rsidRPr="004605BA">
        <w:rPr>
          <w:color w:val="000000"/>
          <w:szCs w:val="24"/>
        </w:rPr>
        <w:t>Wyklucza się stosowanie przez strony umowy konstrukcji prawnej, o której mowa w art. 518 Kodeksu Cywilnego (w szczególności Wykonawca nie może zawrzeć umowy poręczenia z podmiotem trzecim) oraz wszelkich innych konstrukcji prawnych skutkujących zmianą podmiotową  po stronie wierzyciela w ramach stosunku umowy wzajemnej.</w:t>
      </w:r>
    </w:p>
    <w:p w14:paraId="23EE4EB5" w14:textId="77777777" w:rsidR="00DA5272" w:rsidRDefault="00DA5272" w:rsidP="001D234B">
      <w:pPr>
        <w:pStyle w:val="Bezodstpw"/>
        <w:spacing w:line="276" w:lineRule="auto"/>
        <w:jc w:val="center"/>
        <w:rPr>
          <w:color w:val="000000"/>
          <w:szCs w:val="24"/>
        </w:rPr>
      </w:pPr>
    </w:p>
    <w:p w14:paraId="084E4688" w14:textId="77777777" w:rsidR="00FB2B64" w:rsidRPr="00806981" w:rsidRDefault="005F2D56" w:rsidP="001D234B">
      <w:pPr>
        <w:pStyle w:val="Bezodstpw"/>
        <w:spacing w:line="276" w:lineRule="auto"/>
        <w:jc w:val="center"/>
        <w:rPr>
          <w:b/>
          <w:bCs/>
          <w:color w:val="000000"/>
          <w:szCs w:val="24"/>
        </w:rPr>
      </w:pPr>
      <w:r w:rsidRPr="00806981">
        <w:rPr>
          <w:b/>
          <w:bCs/>
          <w:color w:val="000000"/>
          <w:szCs w:val="24"/>
        </w:rPr>
        <w:t xml:space="preserve">§ </w:t>
      </w:r>
      <w:r w:rsidR="00441E3A">
        <w:rPr>
          <w:b/>
          <w:bCs/>
          <w:color w:val="000000"/>
          <w:szCs w:val="24"/>
        </w:rPr>
        <w:t>9</w:t>
      </w:r>
    </w:p>
    <w:p w14:paraId="3DF47B8A" w14:textId="77777777" w:rsidR="00806981" w:rsidRDefault="00806981" w:rsidP="001D234B">
      <w:pPr>
        <w:pStyle w:val="Bezodstpw"/>
        <w:spacing w:line="276" w:lineRule="auto"/>
        <w:jc w:val="center"/>
        <w:rPr>
          <w:b/>
          <w:bCs/>
          <w:color w:val="000000"/>
          <w:szCs w:val="24"/>
        </w:rPr>
      </w:pPr>
      <w:r w:rsidRPr="00806981">
        <w:rPr>
          <w:b/>
          <w:bCs/>
          <w:color w:val="000000"/>
          <w:szCs w:val="24"/>
        </w:rPr>
        <w:t>RĘKOJMIA I GWARANCJA</w:t>
      </w:r>
    </w:p>
    <w:p w14:paraId="67343672" w14:textId="77777777" w:rsidR="00CD66C1" w:rsidRPr="00CD66C1" w:rsidRDefault="00CD66C1" w:rsidP="00CD66C1">
      <w:pPr>
        <w:suppressAutoHyphens w:val="0"/>
        <w:overflowPunct/>
        <w:autoSpaceDN w:val="0"/>
        <w:adjustRightInd w:val="0"/>
        <w:ind w:left="284"/>
        <w:jc w:val="both"/>
        <w:textAlignment w:val="auto"/>
        <w:rPr>
          <w:rFonts w:eastAsia="Verdana"/>
          <w:color w:val="000000"/>
          <w:sz w:val="24"/>
          <w:szCs w:val="24"/>
        </w:rPr>
      </w:pPr>
    </w:p>
    <w:p w14:paraId="5919A108"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rFonts w:eastAsia="Verdana"/>
          <w:color w:val="000000"/>
          <w:sz w:val="24"/>
          <w:szCs w:val="24"/>
        </w:rPr>
      </w:pPr>
      <w:r w:rsidRPr="00CD66C1">
        <w:rPr>
          <w:rFonts w:eastAsia="Verdana"/>
          <w:color w:val="000000"/>
          <w:sz w:val="24"/>
          <w:szCs w:val="24"/>
        </w:rPr>
        <w:t xml:space="preserve">Wykonawca jest odpowiedzialny względem Zamawiającego, jeżeli wykonany </w:t>
      </w:r>
      <w:r>
        <w:rPr>
          <w:rFonts w:eastAsia="Verdana"/>
          <w:color w:val="000000"/>
          <w:sz w:val="24"/>
          <w:szCs w:val="24"/>
        </w:rPr>
        <w:t>p</w:t>
      </w:r>
      <w:r w:rsidRPr="00CD66C1">
        <w:rPr>
          <w:rFonts w:eastAsia="Verdana"/>
          <w:color w:val="000000"/>
          <w:sz w:val="24"/>
          <w:szCs w:val="24"/>
        </w:rPr>
        <w:t xml:space="preserve">rzedmiot </w:t>
      </w:r>
      <w:r>
        <w:rPr>
          <w:rFonts w:eastAsia="Verdana"/>
          <w:color w:val="000000"/>
          <w:sz w:val="24"/>
          <w:szCs w:val="24"/>
        </w:rPr>
        <w:t>u</w:t>
      </w:r>
      <w:r w:rsidRPr="00CD66C1">
        <w:rPr>
          <w:rFonts w:eastAsia="Verdana"/>
          <w:color w:val="000000"/>
          <w:sz w:val="24"/>
          <w:szCs w:val="24"/>
        </w:rPr>
        <w:t>mowy ma wady zmniejszające jego wartość lub użyteczność ze względu na cel określony w umowie.</w:t>
      </w:r>
    </w:p>
    <w:p w14:paraId="4743A625"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rFonts w:eastAsia="Verdana"/>
          <w:color w:val="000000"/>
          <w:sz w:val="24"/>
          <w:szCs w:val="24"/>
        </w:rPr>
      </w:pPr>
      <w:r w:rsidRPr="00CD66C1">
        <w:rPr>
          <w:rFonts w:eastAsia="Verdana"/>
          <w:color w:val="000000"/>
          <w:sz w:val="24"/>
          <w:szCs w:val="24"/>
        </w:rPr>
        <w:t xml:space="preserve">Wykonawca jest odpowiedzialny z tytułu rękojmi za wady fizyczne przedmiotu umowy, istniejące w czasie dokonywania czynności odbioru oraz za wady powstałe po odbiorze, lecz z przyczyn tkwiących w przedmiocie w chwili odbioru. </w:t>
      </w:r>
    </w:p>
    <w:p w14:paraId="0949A50C" w14:textId="77777777" w:rsidR="00CD66C1" w:rsidRPr="00CD66C1" w:rsidRDefault="00233795">
      <w:pPr>
        <w:numPr>
          <w:ilvl w:val="0"/>
          <w:numId w:val="20"/>
        </w:numPr>
        <w:suppressAutoHyphens w:val="0"/>
        <w:overflowPunct/>
        <w:autoSpaceDN w:val="0"/>
        <w:adjustRightInd w:val="0"/>
        <w:spacing w:before="126"/>
        <w:ind w:left="284" w:hanging="284"/>
        <w:jc w:val="both"/>
        <w:textAlignment w:val="auto"/>
        <w:rPr>
          <w:rFonts w:eastAsia="Verdana"/>
          <w:color w:val="000000"/>
          <w:sz w:val="24"/>
          <w:szCs w:val="24"/>
        </w:rPr>
      </w:pPr>
      <w:r w:rsidRPr="00CD66C1">
        <w:rPr>
          <w:rFonts w:eastAsia="Verdana"/>
          <w:color w:val="000000"/>
          <w:sz w:val="24"/>
          <w:szCs w:val="24"/>
        </w:rPr>
        <w:t>Na cało</w:t>
      </w:r>
      <w:r w:rsidR="00775397" w:rsidRPr="00CD66C1">
        <w:rPr>
          <w:rFonts w:eastAsia="Verdana"/>
          <w:color w:val="000000"/>
          <w:sz w:val="24"/>
          <w:szCs w:val="24"/>
        </w:rPr>
        <w:t>ść</w:t>
      </w:r>
      <w:r w:rsidRPr="00CD66C1">
        <w:rPr>
          <w:rFonts w:eastAsia="Verdana"/>
          <w:color w:val="000000"/>
          <w:sz w:val="24"/>
          <w:szCs w:val="24"/>
        </w:rPr>
        <w:t xml:space="preserve"> przedmiotu zamówienia opisanego w niniejszym zapytaniu Wykonawca udzieli gwarancji i rękojmi za wady na okres minimum </w:t>
      </w:r>
      <w:r w:rsidR="00385B9E" w:rsidRPr="00CD66C1">
        <w:rPr>
          <w:rFonts w:eastAsia="Verdana"/>
          <w:color w:val="000000"/>
          <w:sz w:val="24"/>
          <w:szCs w:val="24"/>
        </w:rPr>
        <w:t>60</w:t>
      </w:r>
      <w:r w:rsidRPr="00CD66C1">
        <w:rPr>
          <w:rFonts w:eastAsia="Verdana"/>
          <w:color w:val="000000"/>
          <w:sz w:val="24"/>
          <w:szCs w:val="24"/>
        </w:rPr>
        <w:t xml:space="preserve"> miesi</w:t>
      </w:r>
      <w:r w:rsidR="00385B9E" w:rsidRPr="00CD66C1">
        <w:rPr>
          <w:rFonts w:eastAsia="Verdana"/>
          <w:color w:val="000000"/>
          <w:sz w:val="24"/>
          <w:szCs w:val="24"/>
        </w:rPr>
        <w:t>ę</w:t>
      </w:r>
      <w:r w:rsidRPr="00CD66C1">
        <w:rPr>
          <w:rFonts w:eastAsia="Verdana"/>
          <w:color w:val="000000"/>
          <w:sz w:val="24"/>
          <w:szCs w:val="24"/>
        </w:rPr>
        <w:t>c</w:t>
      </w:r>
      <w:r w:rsidR="00385B9E" w:rsidRPr="00CD66C1">
        <w:rPr>
          <w:rFonts w:eastAsia="Verdana"/>
          <w:color w:val="000000"/>
          <w:sz w:val="24"/>
          <w:szCs w:val="24"/>
        </w:rPr>
        <w:t>y</w:t>
      </w:r>
      <w:r w:rsidRPr="00CD66C1">
        <w:rPr>
          <w:rFonts w:eastAsia="Verdana"/>
          <w:color w:val="000000"/>
          <w:sz w:val="24"/>
          <w:szCs w:val="24"/>
        </w:rPr>
        <w:t xml:space="preserve">, licząc od daty odbioru końcowego </w:t>
      </w:r>
      <w:r w:rsidR="00385B9E" w:rsidRPr="00CD66C1">
        <w:rPr>
          <w:rFonts w:eastAsia="Verdana"/>
          <w:color w:val="000000"/>
          <w:sz w:val="24"/>
          <w:szCs w:val="24"/>
        </w:rPr>
        <w:t>przedmiotu umowy</w:t>
      </w:r>
      <w:r w:rsidRPr="00CD66C1">
        <w:rPr>
          <w:rFonts w:eastAsia="Verdana"/>
          <w:color w:val="000000"/>
          <w:sz w:val="24"/>
          <w:szCs w:val="24"/>
        </w:rPr>
        <w:t xml:space="preserve"> (potwierdzonego pisemnie protokołem odbioru), co oznacza, </w:t>
      </w:r>
      <w:r w:rsidR="00775397" w:rsidRPr="00CD66C1">
        <w:rPr>
          <w:rFonts w:eastAsia="Verdana"/>
          <w:color w:val="000000"/>
          <w:sz w:val="24"/>
          <w:szCs w:val="24"/>
        </w:rPr>
        <w:t>ż</w:t>
      </w:r>
      <w:r w:rsidRPr="00CD66C1">
        <w:rPr>
          <w:rFonts w:eastAsia="Verdana"/>
          <w:color w:val="000000"/>
          <w:sz w:val="24"/>
          <w:szCs w:val="24"/>
        </w:rPr>
        <w:t>e jeżeli w okresie gwarancji i rękojmi ujawnią si</w:t>
      </w:r>
      <w:r w:rsidR="00775397" w:rsidRPr="00CD66C1">
        <w:rPr>
          <w:rFonts w:eastAsia="Verdana"/>
          <w:color w:val="000000"/>
          <w:sz w:val="24"/>
          <w:szCs w:val="24"/>
        </w:rPr>
        <w:t>ę</w:t>
      </w:r>
      <w:r w:rsidRPr="00CD66C1">
        <w:rPr>
          <w:rFonts w:eastAsia="Verdana"/>
          <w:color w:val="000000"/>
          <w:sz w:val="24"/>
          <w:szCs w:val="24"/>
        </w:rPr>
        <w:t xml:space="preserve"> wady fizyczne </w:t>
      </w:r>
      <w:r w:rsidR="00385B9E" w:rsidRPr="00CD66C1">
        <w:rPr>
          <w:rFonts w:eastAsia="Verdana"/>
          <w:color w:val="000000"/>
          <w:sz w:val="24"/>
          <w:szCs w:val="24"/>
        </w:rPr>
        <w:t xml:space="preserve">przedmiotu umowy </w:t>
      </w:r>
      <w:r w:rsidRPr="00CD66C1">
        <w:rPr>
          <w:rFonts w:eastAsia="Verdana"/>
          <w:color w:val="000000"/>
          <w:sz w:val="24"/>
          <w:szCs w:val="24"/>
        </w:rPr>
        <w:t xml:space="preserve">Wykonawca niezwłocznie je usunie lub na </w:t>
      </w:r>
      <w:r w:rsidR="00775397" w:rsidRPr="00CD66C1">
        <w:rPr>
          <w:rFonts w:eastAsia="Verdana"/>
          <w:color w:val="000000"/>
          <w:sz w:val="24"/>
          <w:szCs w:val="24"/>
        </w:rPr>
        <w:t>żą</w:t>
      </w:r>
      <w:r w:rsidR="00050AA9" w:rsidRPr="00CD66C1">
        <w:rPr>
          <w:rFonts w:eastAsia="Verdana"/>
          <w:color w:val="000000"/>
          <w:sz w:val="24"/>
          <w:szCs w:val="24"/>
        </w:rPr>
        <w:t>d</w:t>
      </w:r>
      <w:r w:rsidRPr="00CD66C1">
        <w:rPr>
          <w:rFonts w:eastAsia="Verdana"/>
          <w:color w:val="000000"/>
          <w:sz w:val="24"/>
          <w:szCs w:val="24"/>
        </w:rPr>
        <w:t>anie Zamawiającego wykona ponownie</w:t>
      </w:r>
      <w:r w:rsidR="00385B9E" w:rsidRPr="00CD66C1">
        <w:rPr>
          <w:rFonts w:eastAsia="Verdana"/>
          <w:color w:val="000000"/>
          <w:sz w:val="24"/>
          <w:szCs w:val="24"/>
        </w:rPr>
        <w:t xml:space="preserve"> całość lub część przedmiotu umowy</w:t>
      </w:r>
      <w:r w:rsidRPr="00CD66C1">
        <w:rPr>
          <w:rFonts w:eastAsia="Verdana"/>
          <w:color w:val="000000"/>
          <w:sz w:val="24"/>
          <w:szCs w:val="24"/>
        </w:rPr>
        <w:t xml:space="preserve">. </w:t>
      </w:r>
    </w:p>
    <w:p w14:paraId="694D7B66"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rFonts w:eastAsia="Verdana"/>
          <w:color w:val="000000"/>
          <w:sz w:val="24"/>
          <w:szCs w:val="24"/>
        </w:rPr>
      </w:pPr>
      <w:r w:rsidRPr="00CD66C1">
        <w:rPr>
          <w:sz w:val="24"/>
          <w:szCs w:val="24"/>
        </w:rPr>
        <w:t>W razie odebrania przedmiotu umowy z zastrzeżeniem co do stwierdzonych przy odbiorze wad nadających się do usunięcia lub stwierdzenia takich wad w okresie rękojmi Zamawiający może:</w:t>
      </w:r>
    </w:p>
    <w:p w14:paraId="5C83E12D" w14:textId="77777777" w:rsidR="00CD66C1" w:rsidRPr="00CD66C1" w:rsidRDefault="00CD66C1">
      <w:pPr>
        <w:numPr>
          <w:ilvl w:val="0"/>
          <w:numId w:val="21"/>
        </w:numPr>
        <w:suppressAutoHyphens w:val="0"/>
        <w:overflowPunct/>
        <w:autoSpaceDN w:val="0"/>
        <w:adjustRightInd w:val="0"/>
        <w:spacing w:before="126"/>
        <w:jc w:val="both"/>
        <w:textAlignment w:val="auto"/>
        <w:rPr>
          <w:sz w:val="24"/>
          <w:szCs w:val="24"/>
        </w:rPr>
      </w:pPr>
      <w:r w:rsidRPr="00CD66C1">
        <w:rPr>
          <w:sz w:val="24"/>
          <w:szCs w:val="24"/>
        </w:rPr>
        <w:t>żądać usunięcia wad wyznaczając Wykonawcy odpowiedni termin,</w:t>
      </w:r>
    </w:p>
    <w:p w14:paraId="4A62757B" w14:textId="77777777" w:rsidR="00CD66C1" w:rsidRPr="00CD66C1" w:rsidRDefault="00CD66C1">
      <w:pPr>
        <w:numPr>
          <w:ilvl w:val="0"/>
          <w:numId w:val="21"/>
        </w:numPr>
        <w:suppressAutoHyphens w:val="0"/>
        <w:overflowPunct/>
        <w:autoSpaceDN w:val="0"/>
        <w:adjustRightInd w:val="0"/>
        <w:spacing w:before="126"/>
        <w:jc w:val="both"/>
        <w:textAlignment w:val="auto"/>
        <w:rPr>
          <w:sz w:val="24"/>
          <w:szCs w:val="24"/>
        </w:rPr>
      </w:pPr>
      <w:r w:rsidRPr="00CD66C1">
        <w:rPr>
          <w:sz w:val="24"/>
          <w:szCs w:val="24"/>
        </w:rPr>
        <w:lastRenderedPageBreak/>
        <w:t>obniżyć wynagrodzenie Wykonawcy za ten przedmiot odpowiednio do utraconej wartości użytkowej i technicznej,</w:t>
      </w:r>
    </w:p>
    <w:p w14:paraId="3E41CC5F" w14:textId="77777777" w:rsidR="00CD66C1" w:rsidRPr="00CD66C1" w:rsidRDefault="00CD66C1">
      <w:pPr>
        <w:numPr>
          <w:ilvl w:val="0"/>
          <w:numId w:val="21"/>
        </w:numPr>
        <w:suppressAutoHyphens w:val="0"/>
        <w:overflowPunct/>
        <w:autoSpaceDN w:val="0"/>
        <w:adjustRightInd w:val="0"/>
        <w:spacing w:before="126"/>
        <w:jc w:val="both"/>
        <w:textAlignment w:val="auto"/>
        <w:rPr>
          <w:sz w:val="24"/>
          <w:szCs w:val="24"/>
        </w:rPr>
      </w:pPr>
      <w:r w:rsidRPr="00CD66C1">
        <w:rPr>
          <w:sz w:val="24"/>
          <w:szCs w:val="24"/>
        </w:rPr>
        <w:t>w przypadku nie usunięcia wad w wyznaczonym terminie Zamawiający bez dodatkowego wezwania może dokonać ich usunięcia w zastępstwie Wykonawcy i na jego koszt.</w:t>
      </w:r>
    </w:p>
    <w:p w14:paraId="7D4A266F"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sz w:val="24"/>
          <w:szCs w:val="24"/>
        </w:rPr>
      </w:pPr>
      <w:r w:rsidRPr="00CD66C1">
        <w:rPr>
          <w:sz w:val="24"/>
          <w:szCs w:val="24"/>
        </w:rPr>
        <w:t xml:space="preserve">W razie stwierdzenia w toku czynności odbioru lub w okresie rękojmi wad nie nadających się do usunięcia Zamawiający może: </w:t>
      </w:r>
    </w:p>
    <w:p w14:paraId="20B16CEF" w14:textId="77777777" w:rsidR="00CD66C1" w:rsidRPr="00CD66C1" w:rsidRDefault="00CD66C1">
      <w:pPr>
        <w:numPr>
          <w:ilvl w:val="0"/>
          <w:numId w:val="22"/>
        </w:numPr>
        <w:suppressAutoHyphens w:val="0"/>
        <w:overflowPunct/>
        <w:autoSpaceDN w:val="0"/>
        <w:adjustRightInd w:val="0"/>
        <w:spacing w:before="126"/>
        <w:jc w:val="both"/>
        <w:textAlignment w:val="auto"/>
        <w:rPr>
          <w:sz w:val="24"/>
          <w:szCs w:val="24"/>
        </w:rPr>
      </w:pPr>
      <w:r w:rsidRPr="00CD66C1">
        <w:rPr>
          <w:sz w:val="24"/>
          <w:szCs w:val="24"/>
        </w:rPr>
        <w:t xml:space="preserve">jeżeli wady nie uniemożliwiają użytkowania przedmiotu umowy zgodnie z jego przeznaczeniem </w:t>
      </w:r>
      <w:r>
        <w:rPr>
          <w:sz w:val="24"/>
          <w:szCs w:val="24"/>
        </w:rPr>
        <w:t>–</w:t>
      </w:r>
      <w:r w:rsidRPr="00CD66C1">
        <w:rPr>
          <w:sz w:val="24"/>
          <w:szCs w:val="24"/>
        </w:rPr>
        <w:t xml:space="preserve"> obniżyć wynagrodzenie za ten przedmiot odpowiednio do utraconej wartości użytkowej, estetycznej i technicznej,</w:t>
      </w:r>
    </w:p>
    <w:p w14:paraId="51ACC2FF" w14:textId="77777777" w:rsidR="00CD66C1" w:rsidRPr="00CD66C1" w:rsidRDefault="00CD66C1">
      <w:pPr>
        <w:numPr>
          <w:ilvl w:val="0"/>
          <w:numId w:val="22"/>
        </w:numPr>
        <w:suppressAutoHyphens w:val="0"/>
        <w:overflowPunct/>
        <w:autoSpaceDN w:val="0"/>
        <w:adjustRightInd w:val="0"/>
        <w:spacing w:before="126"/>
        <w:jc w:val="both"/>
        <w:textAlignment w:val="auto"/>
        <w:rPr>
          <w:sz w:val="24"/>
          <w:szCs w:val="24"/>
        </w:rPr>
      </w:pPr>
      <w:r w:rsidRPr="00CD66C1">
        <w:rPr>
          <w:sz w:val="24"/>
          <w:szCs w:val="24"/>
        </w:rPr>
        <w:t>jeżeli wady uniemożliwiają użytkowanie przedmiotu umowy zgodnie z jego przeznaczeniem – odstąpić od umowy, zawiadamiając o tym właściwe organy nadzoru i inspekcji lub żądać wykonania przedmiotu umowy po raz drugi, zachowując prawo domagania się od Wykonawcy naprawienia poniesionej szkody.</w:t>
      </w:r>
    </w:p>
    <w:p w14:paraId="6BC196FD"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sz w:val="24"/>
          <w:szCs w:val="24"/>
        </w:rPr>
      </w:pPr>
      <w:r w:rsidRPr="00CD66C1">
        <w:rPr>
          <w:sz w:val="24"/>
          <w:szCs w:val="24"/>
        </w:rPr>
        <w:t>Bieg terminu, po upływie którego wygasają uprawnienia z tytułu rękojmi rozpoczyna się w stosunku do Wykonawcy i Podwykonawców w dniu zakończenia przez Zamawiającego czynności odbioru przedmiotu umowy. Jeżeli Zamawiający przed odbiorem przejął Przedmiot Umowy do eksploatacji (użytkowania) bieg terminu, po upływie którego wygasają uprawnienia z tytułu rękojmi rozpoczyna się w dniu przejęcia przedmiotu umowy do eksploatacji (użytkowania).</w:t>
      </w:r>
    </w:p>
    <w:p w14:paraId="7CCA4664"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sz w:val="24"/>
          <w:szCs w:val="24"/>
        </w:rPr>
      </w:pPr>
      <w:r w:rsidRPr="00CD66C1">
        <w:rPr>
          <w:sz w:val="24"/>
          <w:szCs w:val="24"/>
        </w:rPr>
        <w:t>Zamawiający zastrzega sobie prawo dochodzenia roszczeń z tytułu rękojmi za wady także po upływie terminu, o którym mowa w ust. 4 niniejszego §, jeżeli reklamował wadę przed upływem tego terminu. W tym wypadku roszczenia Zamawiającego wygasają w ciągu roku od dnia ujawnienia wady.</w:t>
      </w:r>
    </w:p>
    <w:p w14:paraId="76FB6C7A" w14:textId="77777777" w:rsidR="00CD66C1" w:rsidRPr="00CD66C1" w:rsidRDefault="00CD66C1">
      <w:pPr>
        <w:numPr>
          <w:ilvl w:val="0"/>
          <w:numId w:val="20"/>
        </w:numPr>
        <w:suppressAutoHyphens w:val="0"/>
        <w:overflowPunct/>
        <w:autoSpaceDN w:val="0"/>
        <w:adjustRightInd w:val="0"/>
        <w:spacing w:before="126"/>
        <w:ind w:left="284" w:hanging="284"/>
        <w:jc w:val="both"/>
        <w:textAlignment w:val="auto"/>
        <w:rPr>
          <w:sz w:val="24"/>
          <w:szCs w:val="24"/>
        </w:rPr>
      </w:pPr>
      <w:r w:rsidRPr="00CD66C1">
        <w:rPr>
          <w:sz w:val="24"/>
          <w:szCs w:val="24"/>
        </w:rPr>
        <w:t>W przypadku, gdy Zamawiający poniesie szkodę w wyniku czynności podjętych przez Wykonawcę, względnie w wyniku zaniechania czynności przez Wykonawcę – Zamawiający zastrzega sobie prawo do dochodzenia odszkodowania do wysokości poniesionej szkody.</w:t>
      </w:r>
    </w:p>
    <w:p w14:paraId="267D71CB" w14:textId="77777777" w:rsidR="005B5E7B" w:rsidRDefault="00CD66C1">
      <w:pPr>
        <w:numPr>
          <w:ilvl w:val="0"/>
          <w:numId w:val="20"/>
        </w:numPr>
        <w:suppressAutoHyphens w:val="0"/>
        <w:overflowPunct/>
        <w:autoSpaceDN w:val="0"/>
        <w:adjustRightInd w:val="0"/>
        <w:spacing w:before="126"/>
        <w:ind w:left="284" w:hanging="284"/>
        <w:jc w:val="both"/>
        <w:textAlignment w:val="auto"/>
        <w:rPr>
          <w:sz w:val="24"/>
          <w:szCs w:val="24"/>
        </w:rPr>
      </w:pPr>
      <w:r w:rsidRPr="00CD66C1">
        <w:rPr>
          <w:sz w:val="24"/>
          <w:szCs w:val="24"/>
        </w:rPr>
        <w:t xml:space="preserve">Powyższe zapisy należy interpretować w ten sposób, iż uprawnienia Zamawiającego </w:t>
      </w:r>
      <w:r w:rsidR="00C4140F">
        <w:rPr>
          <w:sz w:val="24"/>
          <w:szCs w:val="24"/>
        </w:rPr>
        <w:br/>
      </w:r>
      <w:r w:rsidRPr="00CD66C1">
        <w:rPr>
          <w:sz w:val="24"/>
          <w:szCs w:val="24"/>
        </w:rPr>
        <w:t>z tytułu rękojmi, nie zostają w żaden sposób ograniczone względem uprawnień wynikających z Kodeksu Cywilnego.</w:t>
      </w:r>
    </w:p>
    <w:p w14:paraId="35833AC2" w14:textId="77777777" w:rsidR="00C4140F" w:rsidRDefault="00CD66C1">
      <w:pPr>
        <w:pStyle w:val="Bezodstpw"/>
        <w:numPr>
          <w:ilvl w:val="0"/>
          <w:numId w:val="23"/>
        </w:numPr>
        <w:spacing w:before="126"/>
        <w:jc w:val="both"/>
        <w:rPr>
          <w:szCs w:val="24"/>
        </w:rPr>
      </w:pPr>
      <w:r w:rsidRPr="005B5E7B">
        <w:rPr>
          <w:szCs w:val="24"/>
        </w:rPr>
        <w:t>Wykonawca udziela gwarancji i rękojmi na roboty wykonywane przez Podwykonawców w takim samym zakresie, jak za wykonane przez siebie.</w:t>
      </w:r>
    </w:p>
    <w:p w14:paraId="0671FF4B" w14:textId="77777777" w:rsidR="00CD66C1" w:rsidRPr="00C4140F" w:rsidRDefault="00CD66C1">
      <w:pPr>
        <w:pStyle w:val="Bezodstpw"/>
        <w:numPr>
          <w:ilvl w:val="0"/>
          <w:numId w:val="23"/>
        </w:numPr>
        <w:spacing w:before="126"/>
        <w:jc w:val="both"/>
        <w:rPr>
          <w:szCs w:val="24"/>
        </w:rPr>
      </w:pPr>
      <w:r w:rsidRPr="00C4140F">
        <w:rPr>
          <w:szCs w:val="24"/>
        </w:rPr>
        <w:t>Okresy gwarancji i rękojmi ulegają przedłużeniu o okresy napraw liczone od dnia zgaszenia do dnia protokolarnego stwierdzenia wady(usterki).</w:t>
      </w:r>
    </w:p>
    <w:p w14:paraId="5E5B996A" w14:textId="77777777" w:rsidR="00CD66C1" w:rsidRDefault="00CD66C1" w:rsidP="001D234B">
      <w:pPr>
        <w:widowControl w:val="0"/>
        <w:pBdr>
          <w:top w:val="nil"/>
          <w:left w:val="nil"/>
          <w:bottom w:val="nil"/>
          <w:right w:val="nil"/>
          <w:between w:val="nil"/>
        </w:pBdr>
        <w:tabs>
          <w:tab w:val="left" w:pos="426"/>
        </w:tabs>
        <w:suppressAutoHyphens w:val="0"/>
        <w:overflowPunct/>
        <w:autoSpaceDE/>
        <w:spacing w:line="276" w:lineRule="auto"/>
        <w:ind w:right="79"/>
        <w:jc w:val="both"/>
        <w:textAlignment w:val="auto"/>
        <w:rPr>
          <w:rFonts w:eastAsia="Verdana"/>
          <w:color w:val="000000"/>
          <w:sz w:val="24"/>
          <w:szCs w:val="24"/>
        </w:rPr>
      </w:pPr>
    </w:p>
    <w:p w14:paraId="7B19680C" w14:textId="77777777" w:rsidR="00B315B4" w:rsidRPr="00B315B4" w:rsidRDefault="00B315B4" w:rsidP="00B315B4">
      <w:pPr>
        <w:autoSpaceDN w:val="0"/>
        <w:adjustRightInd w:val="0"/>
        <w:spacing w:before="126"/>
        <w:jc w:val="center"/>
        <w:rPr>
          <w:b/>
          <w:bCs/>
          <w:sz w:val="24"/>
          <w:szCs w:val="24"/>
        </w:rPr>
      </w:pPr>
      <w:r w:rsidRPr="00B315B4">
        <w:rPr>
          <w:b/>
          <w:bCs/>
          <w:sz w:val="24"/>
          <w:szCs w:val="24"/>
        </w:rPr>
        <w:t xml:space="preserve">§ </w:t>
      </w:r>
      <w:r w:rsidR="00441E3A">
        <w:rPr>
          <w:b/>
          <w:bCs/>
          <w:sz w:val="24"/>
          <w:szCs w:val="24"/>
        </w:rPr>
        <w:t>10</w:t>
      </w:r>
    </w:p>
    <w:p w14:paraId="18B98DD2" w14:textId="77777777" w:rsidR="00B315B4" w:rsidRPr="00B315B4" w:rsidRDefault="00B315B4" w:rsidP="00B315B4">
      <w:pPr>
        <w:autoSpaceDN w:val="0"/>
        <w:adjustRightInd w:val="0"/>
        <w:spacing w:before="126"/>
        <w:jc w:val="center"/>
        <w:rPr>
          <w:b/>
          <w:bCs/>
          <w:sz w:val="24"/>
          <w:szCs w:val="24"/>
        </w:rPr>
      </w:pPr>
      <w:r w:rsidRPr="00B315B4">
        <w:rPr>
          <w:b/>
          <w:bCs/>
          <w:sz w:val="24"/>
          <w:szCs w:val="24"/>
        </w:rPr>
        <w:t>PODWYKONAWSTWO</w:t>
      </w:r>
    </w:p>
    <w:p w14:paraId="218275B3" w14:textId="77777777" w:rsidR="00F24A89" w:rsidRDefault="00F24A89" w:rsidP="00F24A89">
      <w:pPr>
        <w:suppressAutoHyphens w:val="0"/>
        <w:overflowPunct/>
        <w:autoSpaceDN w:val="0"/>
        <w:adjustRightInd w:val="0"/>
        <w:spacing w:before="126"/>
        <w:ind w:left="284"/>
        <w:jc w:val="both"/>
        <w:textAlignment w:val="auto"/>
        <w:rPr>
          <w:sz w:val="24"/>
          <w:szCs w:val="24"/>
        </w:rPr>
      </w:pPr>
    </w:p>
    <w:p w14:paraId="24EA27A6" w14:textId="77777777" w:rsidR="00B315B4" w:rsidRPr="00B315B4"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t>Zamawiający wyraża zgodę na powierzenie przez Wykonawcę realizacji części robót objętych przedmiotem niniejszej umowy Podwykonawcom wymienionym w ofercie.</w:t>
      </w:r>
    </w:p>
    <w:p w14:paraId="45FFDA0E" w14:textId="77777777" w:rsidR="00B315B4"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t>Wykonawca oświadcza, że zamierza / nie zamierza* powierzyć Podwykonawcom realizację części robót objętych przedmiotem niniejszej umowy.</w:t>
      </w:r>
    </w:p>
    <w:p w14:paraId="035D2142" w14:textId="77777777" w:rsidR="002550D5"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lastRenderedPageBreak/>
        <w:t xml:space="preserve">Warunkiem skuteczności zgody Zamawiającego jest przedłożenie mu kompletnego projektu umowy z Podwykonawcą wraz z dokumentacją prac, które mają być powierzone Podwykonawcy, w tym harmonogramem płatności. </w:t>
      </w:r>
    </w:p>
    <w:p w14:paraId="26D1901C" w14:textId="77777777" w:rsidR="002550D5" w:rsidRPr="002550D5"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2550D5">
        <w:rPr>
          <w:sz w:val="24"/>
          <w:szCs w:val="24"/>
        </w:rPr>
        <w:t xml:space="preserve">W terminie do 7 dni od dnia zawarcia umowy z Podwykonawcą, Wykonawca przekazuje Zamawiającemu egzemplarz zawartej umowy (wraz ze wszelkimi załącznikami i danymi oraz częścią dokumentacji dotyczącą wykonania robót) lub jej uwierzytelniony odpis. </w:t>
      </w:r>
    </w:p>
    <w:p w14:paraId="50923F50" w14:textId="77777777" w:rsidR="002550D5" w:rsidRPr="00B315B4" w:rsidRDefault="002550D5" w:rsidP="002550D5">
      <w:pPr>
        <w:suppressAutoHyphens w:val="0"/>
        <w:overflowPunct/>
        <w:autoSpaceDN w:val="0"/>
        <w:adjustRightInd w:val="0"/>
        <w:spacing w:before="126"/>
        <w:ind w:left="284"/>
        <w:jc w:val="both"/>
        <w:textAlignment w:val="auto"/>
        <w:rPr>
          <w:sz w:val="24"/>
          <w:szCs w:val="24"/>
        </w:rPr>
      </w:pPr>
      <w:r w:rsidRPr="00B315B4">
        <w:rPr>
          <w:sz w:val="24"/>
          <w:szCs w:val="24"/>
        </w:rPr>
        <w:t>* niewłaściwe skreślić</w:t>
      </w:r>
    </w:p>
    <w:p w14:paraId="1593C24C" w14:textId="77777777" w:rsidR="00B315B4" w:rsidRPr="00B315B4"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t>Powyższe znajduje odpowiednie zastosowanie również do wszelkich późniejszych zmian, aneksów i uzupełnień umowy.</w:t>
      </w:r>
    </w:p>
    <w:p w14:paraId="6091961B" w14:textId="77777777" w:rsidR="00B315B4" w:rsidRPr="00B315B4"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t xml:space="preserve">Umowa z Podwykonawcą powinna zawierać następujące postanowienia: </w:t>
      </w:r>
    </w:p>
    <w:p w14:paraId="4C386200" w14:textId="77777777" w:rsidR="00B315B4" w:rsidRPr="00B315B4" w:rsidRDefault="00B315B4">
      <w:pPr>
        <w:numPr>
          <w:ilvl w:val="0"/>
          <w:numId w:val="29"/>
        </w:numPr>
        <w:suppressAutoHyphens w:val="0"/>
        <w:overflowPunct/>
        <w:autoSpaceDN w:val="0"/>
        <w:adjustRightInd w:val="0"/>
        <w:spacing w:before="126"/>
        <w:jc w:val="both"/>
        <w:textAlignment w:val="auto"/>
        <w:rPr>
          <w:sz w:val="24"/>
          <w:szCs w:val="24"/>
        </w:rPr>
      </w:pPr>
      <w:r w:rsidRPr="00B315B4">
        <w:rPr>
          <w:sz w:val="24"/>
          <w:szCs w:val="24"/>
        </w:rPr>
        <w:t>zasady dokonywania odbiorów oraz zasady płatności za wykonane roboty winny być analogiczne do zasad przewidzianych w niniejszej umowie, z zastrzeżeniem, że termin zapłaty wynagrodzenia</w:t>
      </w:r>
      <w:r w:rsidR="00F24A89">
        <w:rPr>
          <w:sz w:val="24"/>
          <w:szCs w:val="24"/>
        </w:rPr>
        <w:t xml:space="preserve"> </w:t>
      </w:r>
      <w:r w:rsidRPr="00B315B4">
        <w:rPr>
          <w:sz w:val="24"/>
          <w:szCs w:val="24"/>
        </w:rPr>
        <w:t xml:space="preserve">Podwykonawcy lub dalszemu Podwykonawcy, przewidziany w przestawionej umowie nie może być dłuższy niż 30 dni od dnia doręczenia wykonawcy, Podwykonawcy lub dalszemu Podwykonawcy faktury lub rachunku, potwierdzających wykonanie zleconej Podwykonawcy lub dalszemu Podwykonawcy dostawy, usługi lub roboty budowlanej; </w:t>
      </w:r>
    </w:p>
    <w:p w14:paraId="2A146BD3" w14:textId="77777777" w:rsidR="00B315B4" w:rsidRPr="00B315B4" w:rsidRDefault="00B315B4">
      <w:pPr>
        <w:numPr>
          <w:ilvl w:val="0"/>
          <w:numId w:val="29"/>
        </w:numPr>
        <w:suppressAutoHyphens w:val="0"/>
        <w:overflowPunct/>
        <w:autoSpaceDN w:val="0"/>
        <w:adjustRightInd w:val="0"/>
        <w:spacing w:before="126"/>
        <w:jc w:val="both"/>
        <w:textAlignment w:val="auto"/>
        <w:rPr>
          <w:sz w:val="24"/>
          <w:szCs w:val="24"/>
        </w:rPr>
      </w:pPr>
      <w:r w:rsidRPr="00B315B4">
        <w:rPr>
          <w:sz w:val="24"/>
          <w:szCs w:val="24"/>
        </w:rPr>
        <w:t xml:space="preserve">do czasu odbioru końcowego </w:t>
      </w:r>
      <w:r w:rsidR="00F24A89">
        <w:rPr>
          <w:sz w:val="24"/>
          <w:szCs w:val="24"/>
        </w:rPr>
        <w:t>r</w:t>
      </w:r>
      <w:r w:rsidRPr="00B315B4">
        <w:rPr>
          <w:sz w:val="24"/>
          <w:szCs w:val="24"/>
        </w:rPr>
        <w:t>obót Wykonawca winien wypłacić Podwykonawcom taki sam procent ich wynagrodzeń, jak procent wynagrodzenia Wykonawcy, do otrzymania którego Wykonawca jest uprawniony przed odbiorem końcowym robót</w:t>
      </w:r>
      <w:r w:rsidR="00F24A89">
        <w:rPr>
          <w:sz w:val="24"/>
          <w:szCs w:val="24"/>
        </w:rPr>
        <w:t>;</w:t>
      </w:r>
    </w:p>
    <w:p w14:paraId="6C793E9D" w14:textId="77777777" w:rsidR="00B315B4" w:rsidRDefault="00B315B4">
      <w:pPr>
        <w:numPr>
          <w:ilvl w:val="0"/>
          <w:numId w:val="29"/>
        </w:numPr>
        <w:suppressAutoHyphens w:val="0"/>
        <w:overflowPunct/>
        <w:autoSpaceDN w:val="0"/>
        <w:adjustRightInd w:val="0"/>
        <w:spacing w:before="126"/>
        <w:jc w:val="both"/>
        <w:textAlignment w:val="auto"/>
        <w:rPr>
          <w:sz w:val="24"/>
          <w:szCs w:val="24"/>
        </w:rPr>
      </w:pPr>
      <w:r w:rsidRPr="00B315B4">
        <w:rPr>
          <w:sz w:val="24"/>
          <w:szCs w:val="24"/>
        </w:rPr>
        <w:t>Podwykonawca nie ma prawa zlecać wykonania prac dalszemu Podwykonawcy bez wyraźnej zgody Zamawiającego i Wykonawcy wyrażonych pod rygorem nieważności na piśmie</w:t>
      </w:r>
      <w:r w:rsidR="00F24A89">
        <w:rPr>
          <w:sz w:val="24"/>
          <w:szCs w:val="24"/>
        </w:rPr>
        <w:t>;</w:t>
      </w:r>
    </w:p>
    <w:p w14:paraId="0263F963" w14:textId="77777777" w:rsidR="00B315B4" w:rsidRPr="00B315B4" w:rsidRDefault="00B315B4">
      <w:pPr>
        <w:numPr>
          <w:ilvl w:val="0"/>
          <w:numId w:val="29"/>
        </w:numPr>
        <w:suppressAutoHyphens w:val="0"/>
        <w:overflowPunct/>
        <w:autoSpaceDN w:val="0"/>
        <w:adjustRightInd w:val="0"/>
        <w:spacing w:before="126"/>
        <w:jc w:val="both"/>
        <w:textAlignment w:val="auto"/>
        <w:rPr>
          <w:sz w:val="24"/>
          <w:szCs w:val="24"/>
        </w:rPr>
      </w:pPr>
      <w:r w:rsidRPr="00B315B4">
        <w:rPr>
          <w:sz w:val="24"/>
          <w:szCs w:val="24"/>
        </w:rPr>
        <w:t xml:space="preserve">Podwykonawca jest solidarnie odpowiedzialny wraz z Wykonawcą wobec Zamawiającego za prawidłowe i terminowe wykonanie prac objętych umową </w:t>
      </w:r>
      <w:r w:rsidR="00F24A89">
        <w:rPr>
          <w:sz w:val="24"/>
          <w:szCs w:val="24"/>
        </w:rPr>
        <w:br/>
      </w:r>
      <w:r w:rsidRPr="00B315B4">
        <w:rPr>
          <w:sz w:val="24"/>
          <w:szCs w:val="24"/>
        </w:rPr>
        <w:t>z Podwykonawcą</w:t>
      </w:r>
      <w:r w:rsidR="00F24A89">
        <w:rPr>
          <w:sz w:val="24"/>
          <w:szCs w:val="24"/>
        </w:rPr>
        <w:t>;</w:t>
      </w:r>
    </w:p>
    <w:p w14:paraId="5062F141" w14:textId="77777777" w:rsidR="00F24A89" w:rsidRDefault="00B315B4">
      <w:pPr>
        <w:numPr>
          <w:ilvl w:val="0"/>
          <w:numId w:val="29"/>
        </w:numPr>
        <w:suppressAutoHyphens w:val="0"/>
        <w:overflowPunct/>
        <w:autoSpaceDN w:val="0"/>
        <w:adjustRightInd w:val="0"/>
        <w:spacing w:before="126"/>
        <w:jc w:val="both"/>
        <w:textAlignment w:val="auto"/>
        <w:rPr>
          <w:sz w:val="24"/>
          <w:szCs w:val="24"/>
        </w:rPr>
      </w:pPr>
      <w:r w:rsidRPr="00B315B4">
        <w:rPr>
          <w:sz w:val="24"/>
          <w:szCs w:val="24"/>
        </w:rPr>
        <w:t>okres gwarancji i rękojmi nie może być krótszy od okresu ustalonego w niniejszej umowie, a Podwykonawca przyjmie solidarną z Wykonawcą odpowiedzialność wobec Zamawiającego z tytułu gwarancji i rękojmi</w:t>
      </w:r>
      <w:r w:rsidR="00F24A89">
        <w:rPr>
          <w:sz w:val="24"/>
          <w:szCs w:val="24"/>
        </w:rPr>
        <w:t>;</w:t>
      </w:r>
    </w:p>
    <w:p w14:paraId="7ECE1D7C" w14:textId="77777777" w:rsidR="00B315B4" w:rsidRPr="00B315B4" w:rsidRDefault="00F24A89">
      <w:pPr>
        <w:numPr>
          <w:ilvl w:val="0"/>
          <w:numId w:val="29"/>
        </w:numPr>
        <w:suppressAutoHyphens w:val="0"/>
        <w:overflowPunct/>
        <w:autoSpaceDN w:val="0"/>
        <w:adjustRightInd w:val="0"/>
        <w:spacing w:before="126"/>
        <w:jc w:val="both"/>
        <w:textAlignment w:val="auto"/>
        <w:rPr>
          <w:sz w:val="24"/>
          <w:szCs w:val="24"/>
        </w:rPr>
      </w:pPr>
      <w:r>
        <w:rPr>
          <w:sz w:val="24"/>
          <w:szCs w:val="24"/>
        </w:rPr>
        <w:t>w</w:t>
      </w:r>
      <w:r w:rsidR="00B315B4" w:rsidRPr="00B315B4">
        <w:rPr>
          <w:sz w:val="24"/>
          <w:szCs w:val="24"/>
        </w:rPr>
        <w:t>arunki gwarancji i rękojmi Podwykonawcy nie mogą zawierać dodatkowych obostrzeń ani wyłączenia odpowiedzialności nie przewidzianych w niniejszej umowie</w:t>
      </w:r>
      <w:r>
        <w:rPr>
          <w:sz w:val="24"/>
          <w:szCs w:val="24"/>
        </w:rPr>
        <w:t>;</w:t>
      </w:r>
    </w:p>
    <w:p w14:paraId="444E0AD8" w14:textId="77777777" w:rsidR="00B315B4" w:rsidRPr="00B315B4" w:rsidRDefault="00B315B4">
      <w:pPr>
        <w:numPr>
          <w:ilvl w:val="0"/>
          <w:numId w:val="29"/>
        </w:numPr>
        <w:suppressAutoHyphens w:val="0"/>
        <w:overflowPunct/>
        <w:autoSpaceDN w:val="0"/>
        <w:adjustRightInd w:val="0"/>
        <w:spacing w:before="126"/>
        <w:jc w:val="both"/>
        <w:textAlignment w:val="auto"/>
        <w:rPr>
          <w:sz w:val="24"/>
          <w:szCs w:val="24"/>
        </w:rPr>
      </w:pPr>
      <w:r w:rsidRPr="00B315B4">
        <w:rPr>
          <w:sz w:val="24"/>
          <w:szCs w:val="24"/>
        </w:rPr>
        <w:t>powinna zawierać zapis zobowiązujący Podwykonawcę do powiadomienia Zamawiającego o dokonaniu przez Wykonawcę zapłaty za roboty zrealizowane przez Podwykonawcę, stanowiące przedmiot tej umowy, w ciągu 3 dni roboczych od daty wpływu należności na rachunek bankowy Podwykonawcy.</w:t>
      </w:r>
    </w:p>
    <w:p w14:paraId="0102D06C" w14:textId="77777777" w:rsidR="00B315B4" w:rsidRPr="00F24A89"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t>W przypadku gdy przesłany projekt umowy z Podwykonawcami zawiera postanowienia sprzeczne z wymienionymi w pkt.</w:t>
      </w:r>
      <w:r w:rsidR="00F24A89">
        <w:rPr>
          <w:sz w:val="24"/>
          <w:szCs w:val="24"/>
        </w:rPr>
        <w:t xml:space="preserve"> </w:t>
      </w:r>
      <w:r w:rsidRPr="00B315B4">
        <w:rPr>
          <w:sz w:val="24"/>
          <w:szCs w:val="24"/>
        </w:rPr>
        <w:t>5 a</w:t>
      </w:r>
      <w:r w:rsidR="00F24A89">
        <w:rPr>
          <w:sz w:val="24"/>
          <w:szCs w:val="24"/>
        </w:rPr>
        <w:t>-</w:t>
      </w:r>
      <w:r w:rsidR="00F24A89" w:rsidRPr="00F24A89">
        <w:rPr>
          <w:sz w:val="24"/>
          <w:szCs w:val="24"/>
        </w:rPr>
        <w:t>g</w:t>
      </w:r>
      <w:r w:rsidRPr="00F24A89">
        <w:rPr>
          <w:sz w:val="24"/>
          <w:szCs w:val="24"/>
        </w:rPr>
        <w:t>, uważa się, że Zamawiający wyraził zgodę na te postanowienia tylko w razie złożenia przez niego wyraźnego oświadczenia na piśmie pod rygorem nieważności.</w:t>
      </w:r>
    </w:p>
    <w:p w14:paraId="64026B71" w14:textId="77777777" w:rsidR="00B315B4" w:rsidRPr="00B315B4"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t xml:space="preserve">W przypadku konieczności wprowadzenia na budowę Podwykonawcy niewymienionego </w:t>
      </w:r>
      <w:r w:rsidR="00F24A89">
        <w:rPr>
          <w:sz w:val="24"/>
          <w:szCs w:val="24"/>
        </w:rPr>
        <w:br/>
      </w:r>
      <w:r w:rsidRPr="00B315B4">
        <w:rPr>
          <w:sz w:val="24"/>
          <w:szCs w:val="24"/>
        </w:rPr>
        <w:t>w ofercie, Wykonawca zobowiązany jest wystąpić pisemnie do Zamawiającego o jego pisemną akceptację na co najmniej 7 dni przed planowanych wejściem na budowę tego Podwykonawcy, przedstawiając uzgodniony projekt umowy z Podwykonawcą.</w:t>
      </w:r>
    </w:p>
    <w:p w14:paraId="4BE0AE56" w14:textId="77777777" w:rsidR="00B315B4" w:rsidRPr="00B315B4" w:rsidRDefault="00B315B4">
      <w:pPr>
        <w:numPr>
          <w:ilvl w:val="0"/>
          <w:numId w:val="28"/>
        </w:numPr>
        <w:suppressAutoHyphens w:val="0"/>
        <w:overflowPunct/>
        <w:autoSpaceDN w:val="0"/>
        <w:adjustRightInd w:val="0"/>
        <w:spacing w:before="126"/>
        <w:ind w:left="284" w:hanging="284"/>
        <w:jc w:val="both"/>
        <w:textAlignment w:val="auto"/>
        <w:rPr>
          <w:sz w:val="24"/>
          <w:szCs w:val="24"/>
        </w:rPr>
      </w:pPr>
      <w:r w:rsidRPr="00B315B4">
        <w:rPr>
          <w:sz w:val="24"/>
          <w:szCs w:val="24"/>
        </w:rPr>
        <w:lastRenderedPageBreak/>
        <w:t>Do zawarcia umów przez Podwykonawcę z dalszym podwykonawcą wymagana jest zgoda Zamawiającego i Wykonawc</w:t>
      </w:r>
      <w:r w:rsidR="0053112B">
        <w:rPr>
          <w:sz w:val="24"/>
          <w:szCs w:val="24"/>
        </w:rPr>
        <w:t>y</w:t>
      </w:r>
      <w:r w:rsidRPr="00B315B4">
        <w:rPr>
          <w:sz w:val="24"/>
          <w:szCs w:val="24"/>
        </w:rPr>
        <w:t xml:space="preserve">, postanowienia ust. </w:t>
      </w:r>
      <w:r w:rsidR="00112EE6">
        <w:rPr>
          <w:sz w:val="24"/>
          <w:szCs w:val="24"/>
        </w:rPr>
        <w:t>8</w:t>
      </w:r>
      <w:r w:rsidRPr="00B315B4">
        <w:rPr>
          <w:sz w:val="24"/>
          <w:szCs w:val="24"/>
        </w:rPr>
        <w:t xml:space="preserve"> stosuje się odpowiednio.</w:t>
      </w:r>
    </w:p>
    <w:p w14:paraId="058CE7D9" w14:textId="77777777" w:rsidR="002550D5" w:rsidRDefault="002550D5">
      <w:pPr>
        <w:numPr>
          <w:ilvl w:val="0"/>
          <w:numId w:val="30"/>
        </w:numPr>
        <w:suppressAutoHyphens w:val="0"/>
        <w:overflowPunct/>
        <w:autoSpaceDN w:val="0"/>
        <w:adjustRightInd w:val="0"/>
        <w:spacing w:before="126"/>
        <w:jc w:val="both"/>
        <w:textAlignment w:val="auto"/>
        <w:rPr>
          <w:sz w:val="24"/>
          <w:szCs w:val="24"/>
        </w:rPr>
      </w:pPr>
      <w:r w:rsidRPr="00B315B4">
        <w:rPr>
          <w:sz w:val="24"/>
          <w:szCs w:val="24"/>
        </w:rPr>
        <w:t xml:space="preserve">Jeżeli Zamawiający w terminie 14 dni od przedstawienia mu przez Wykonawcę umowy </w:t>
      </w:r>
      <w:r>
        <w:rPr>
          <w:sz w:val="24"/>
          <w:szCs w:val="24"/>
        </w:rPr>
        <w:br/>
      </w:r>
      <w:r w:rsidRPr="00B315B4">
        <w:rPr>
          <w:sz w:val="24"/>
          <w:szCs w:val="24"/>
        </w:rPr>
        <w:t>z Podwykonawcą lub jej projektu, wraz z częścią dokumentów dotyczącą wykonania robót określonych w umowie lub projekcie, nie zgłosi na piśmie sprzeciwu lub zastrzeżeń, uważa się, że wyraził zgodę na zawarcie umowy.</w:t>
      </w:r>
    </w:p>
    <w:p w14:paraId="09A711B4" w14:textId="77777777" w:rsidR="00B315B4" w:rsidRDefault="00B315B4">
      <w:pPr>
        <w:numPr>
          <w:ilvl w:val="0"/>
          <w:numId w:val="30"/>
        </w:numPr>
        <w:suppressAutoHyphens w:val="0"/>
        <w:overflowPunct/>
        <w:autoSpaceDN w:val="0"/>
        <w:adjustRightInd w:val="0"/>
        <w:spacing w:before="126"/>
        <w:jc w:val="both"/>
        <w:textAlignment w:val="auto"/>
        <w:rPr>
          <w:sz w:val="24"/>
          <w:szCs w:val="24"/>
        </w:rPr>
      </w:pPr>
      <w:r w:rsidRPr="00B315B4">
        <w:rPr>
          <w:sz w:val="24"/>
          <w:szCs w:val="24"/>
        </w:rPr>
        <w:t>Umowy, o których mowa w niniejszym § muszą być zawarte w formie pisemnej pod rygorem nieważności.</w:t>
      </w:r>
    </w:p>
    <w:p w14:paraId="695EDDC3" w14:textId="77777777" w:rsidR="00B315B4" w:rsidRDefault="00B315B4">
      <w:pPr>
        <w:numPr>
          <w:ilvl w:val="0"/>
          <w:numId w:val="30"/>
        </w:numPr>
        <w:suppressAutoHyphens w:val="0"/>
        <w:overflowPunct/>
        <w:autoSpaceDN w:val="0"/>
        <w:adjustRightInd w:val="0"/>
        <w:spacing w:before="126"/>
        <w:jc w:val="both"/>
        <w:textAlignment w:val="auto"/>
        <w:rPr>
          <w:sz w:val="24"/>
          <w:szCs w:val="24"/>
        </w:rPr>
      </w:pPr>
      <w:r w:rsidRPr="00B315B4">
        <w:rPr>
          <w:sz w:val="24"/>
          <w:szCs w:val="24"/>
        </w:rPr>
        <w:t>Zlecenie wykonania części robót Podwykonawcom nie zmienia zobowiązania</w:t>
      </w:r>
      <w:r w:rsidR="00112EE6">
        <w:rPr>
          <w:sz w:val="24"/>
          <w:szCs w:val="24"/>
        </w:rPr>
        <w:t xml:space="preserve"> W</w:t>
      </w:r>
      <w:r w:rsidRPr="00B315B4">
        <w:rPr>
          <w:sz w:val="24"/>
          <w:szCs w:val="24"/>
        </w:rPr>
        <w:t xml:space="preserve">ykonawcy wobec Zamawiającego za wykonanie tej części robót. </w:t>
      </w:r>
    </w:p>
    <w:p w14:paraId="776E6498" w14:textId="77777777" w:rsidR="00B315B4" w:rsidRDefault="00B315B4">
      <w:pPr>
        <w:numPr>
          <w:ilvl w:val="0"/>
          <w:numId w:val="30"/>
        </w:numPr>
        <w:suppressAutoHyphens w:val="0"/>
        <w:overflowPunct/>
        <w:autoSpaceDN w:val="0"/>
        <w:adjustRightInd w:val="0"/>
        <w:spacing w:before="126"/>
        <w:jc w:val="both"/>
        <w:textAlignment w:val="auto"/>
        <w:rPr>
          <w:sz w:val="24"/>
          <w:szCs w:val="24"/>
        </w:rPr>
      </w:pPr>
      <w:r w:rsidRPr="00B315B4">
        <w:rPr>
          <w:sz w:val="24"/>
          <w:szCs w:val="24"/>
        </w:rPr>
        <w:t>Wykonawca jest odpowiedzialny za działania, uchybienia i zaniedbania Podwykonawców i ich pracowników w takim samym stopniu, jakby to były działania, uchybienia lub zaniedbania jego własne.</w:t>
      </w:r>
    </w:p>
    <w:p w14:paraId="6116047E" w14:textId="77777777" w:rsidR="00B315B4" w:rsidRDefault="00B315B4">
      <w:pPr>
        <w:numPr>
          <w:ilvl w:val="0"/>
          <w:numId w:val="30"/>
        </w:numPr>
        <w:suppressAutoHyphens w:val="0"/>
        <w:overflowPunct/>
        <w:autoSpaceDN w:val="0"/>
        <w:adjustRightInd w:val="0"/>
        <w:spacing w:before="126"/>
        <w:ind w:left="357" w:hanging="357"/>
        <w:jc w:val="both"/>
        <w:textAlignment w:val="auto"/>
        <w:rPr>
          <w:sz w:val="24"/>
          <w:szCs w:val="24"/>
        </w:rPr>
      </w:pPr>
      <w:r w:rsidRPr="00B315B4">
        <w:rPr>
          <w:sz w:val="24"/>
          <w:szCs w:val="24"/>
        </w:rPr>
        <w:t>Do solidarnej odpowiedzialności Wykonawcy, Podwykonawcy</w:t>
      </w:r>
      <w:r>
        <w:rPr>
          <w:sz w:val="24"/>
          <w:szCs w:val="24"/>
        </w:rPr>
        <w:t xml:space="preserve"> i</w:t>
      </w:r>
      <w:r w:rsidRPr="00B315B4">
        <w:rPr>
          <w:sz w:val="24"/>
          <w:szCs w:val="24"/>
        </w:rPr>
        <w:t xml:space="preserve"> dalszeg</w:t>
      </w:r>
      <w:r>
        <w:rPr>
          <w:sz w:val="24"/>
          <w:szCs w:val="24"/>
        </w:rPr>
        <w:t xml:space="preserve">o </w:t>
      </w:r>
      <w:r w:rsidRPr="00B315B4">
        <w:rPr>
          <w:sz w:val="24"/>
          <w:szCs w:val="24"/>
        </w:rPr>
        <w:t>Podwykonawcy z tytułu wykonanych robót budowlanych stosuje się przepisy ustawy z dnia 23 kwietnia 1964 r. – Kodeks cywilny (tekst jedn. Dz.U. 2020r., poz. 1740).</w:t>
      </w:r>
    </w:p>
    <w:p w14:paraId="24B7378F" w14:textId="77777777" w:rsidR="00B315B4" w:rsidRDefault="00B315B4">
      <w:pPr>
        <w:numPr>
          <w:ilvl w:val="0"/>
          <w:numId w:val="30"/>
        </w:numPr>
        <w:suppressAutoHyphens w:val="0"/>
        <w:overflowPunct/>
        <w:autoSpaceDN w:val="0"/>
        <w:adjustRightInd w:val="0"/>
        <w:spacing w:before="126"/>
        <w:ind w:left="357" w:hanging="357"/>
        <w:jc w:val="both"/>
        <w:textAlignment w:val="auto"/>
        <w:rPr>
          <w:sz w:val="24"/>
          <w:szCs w:val="24"/>
        </w:rPr>
      </w:pPr>
      <w:r w:rsidRPr="00B315B4">
        <w:rPr>
          <w:sz w:val="24"/>
          <w:szCs w:val="24"/>
        </w:rPr>
        <w:t xml:space="preserve">Wraz z umową z Podwykonawcą, Wykonawca składa oświadczenia, w których on </w:t>
      </w:r>
      <w:r>
        <w:rPr>
          <w:sz w:val="24"/>
          <w:szCs w:val="24"/>
        </w:rPr>
        <w:br/>
      </w:r>
      <w:r w:rsidRPr="00B315B4">
        <w:rPr>
          <w:sz w:val="24"/>
          <w:szCs w:val="24"/>
        </w:rPr>
        <w:t xml:space="preserve">i Podwykonawca zobowiązują się do informowania Zamawiającego na piśmie o braku lub powstaniu zaległości z zapłatą wynagrodzenia należnego Podwykonawcy, w terminie do </w:t>
      </w:r>
      <w:r w:rsidR="002550D5">
        <w:rPr>
          <w:sz w:val="24"/>
          <w:szCs w:val="24"/>
        </w:rPr>
        <w:br/>
      </w:r>
      <w:r w:rsidRPr="00B315B4">
        <w:rPr>
          <w:sz w:val="24"/>
          <w:szCs w:val="24"/>
        </w:rPr>
        <w:t>3 dni od daty jego wymagalności. W przypadku zgłoszenia przez Podwykonawcę</w:t>
      </w:r>
      <w:r>
        <w:rPr>
          <w:sz w:val="24"/>
          <w:szCs w:val="24"/>
        </w:rPr>
        <w:t xml:space="preserve"> </w:t>
      </w:r>
      <w:r w:rsidRPr="00B315B4">
        <w:rPr>
          <w:sz w:val="24"/>
          <w:szCs w:val="24"/>
        </w:rPr>
        <w:t xml:space="preserve">zaległości, Zamawiający wstrzymuje wypłatę wynagrodzenia należnego Wykonawcy </w:t>
      </w:r>
      <w:r w:rsidR="006806F7">
        <w:rPr>
          <w:sz w:val="24"/>
          <w:szCs w:val="24"/>
        </w:rPr>
        <w:br/>
      </w:r>
      <w:r w:rsidRPr="00B315B4">
        <w:rPr>
          <w:sz w:val="24"/>
          <w:szCs w:val="24"/>
        </w:rPr>
        <w:t>w kwocie równej powyższej zaległości. O zatrzymaniu wynagrodzenia Zamawiający niezwłocznie informuje Wykonawcę. Wykonawca przedstawia niezwłocznie stanowisko co do przyczyn powstania zaległości i terminu jej uregulowania. W przypadku, gdy zaległość nie zostanie uregulowana w terminie 7 dni od dnia otrzymania oświadczenia Wykonawcy lub Podwykonawcy, a wyjaśnienia Wykonawcy w dostateczny sposób nie uzasadniają powstania zaległości, Zamawiający jest uprawniony do niezwłocznego uregulowania powstałej zaległości wraz z należnościami ubocznymi bezpośrednio na rzecz Podwykonawcy</w:t>
      </w:r>
      <w:r>
        <w:rPr>
          <w:sz w:val="24"/>
          <w:szCs w:val="24"/>
        </w:rPr>
        <w:t xml:space="preserve"> </w:t>
      </w:r>
      <w:r w:rsidRPr="00B315B4">
        <w:rPr>
          <w:sz w:val="24"/>
          <w:szCs w:val="24"/>
        </w:rPr>
        <w:t xml:space="preserve">i potrącenia powyższej kwoty z należnego Wykonawcy wynagrodzenia. W przypadku jednak, gdy prace wykonane przez Podwykonawcę zostały odebrane przez Zamawiającego wraz z innymi pracami wykonanymi przez Wykonawcę zgodnie z niniejszą umową, Zamawiający </w:t>
      </w:r>
      <w:r w:rsidR="0053112B">
        <w:rPr>
          <w:sz w:val="24"/>
          <w:szCs w:val="24"/>
        </w:rPr>
        <w:t xml:space="preserve">ma prawo </w:t>
      </w:r>
      <w:r w:rsidRPr="00B315B4">
        <w:rPr>
          <w:sz w:val="24"/>
          <w:szCs w:val="24"/>
        </w:rPr>
        <w:t>dokonać zapłaty</w:t>
      </w:r>
      <w:r w:rsidR="0053112B">
        <w:rPr>
          <w:sz w:val="24"/>
          <w:szCs w:val="24"/>
        </w:rPr>
        <w:t xml:space="preserve"> </w:t>
      </w:r>
      <w:r w:rsidRPr="00B315B4">
        <w:rPr>
          <w:sz w:val="24"/>
          <w:szCs w:val="24"/>
        </w:rPr>
        <w:t>zaległego wynagrodzenia niezwłocznie po otrzymaniu oświadczenia o zaległości.</w:t>
      </w:r>
    </w:p>
    <w:p w14:paraId="23DB1E00" w14:textId="77777777" w:rsidR="00B315B4" w:rsidRDefault="00B315B4">
      <w:pPr>
        <w:numPr>
          <w:ilvl w:val="0"/>
          <w:numId w:val="30"/>
        </w:numPr>
        <w:suppressAutoHyphens w:val="0"/>
        <w:overflowPunct/>
        <w:autoSpaceDN w:val="0"/>
        <w:adjustRightInd w:val="0"/>
        <w:spacing w:before="126"/>
        <w:ind w:left="357" w:hanging="357"/>
        <w:jc w:val="both"/>
        <w:textAlignment w:val="auto"/>
        <w:rPr>
          <w:sz w:val="24"/>
          <w:szCs w:val="24"/>
        </w:rPr>
      </w:pPr>
      <w:r w:rsidRPr="00B315B4">
        <w:rPr>
          <w:sz w:val="24"/>
          <w:szCs w:val="24"/>
        </w:rPr>
        <w:t xml:space="preserve">Zamawiający nie wyraża zgody na zawarcie umowy z Podwykonawcą, której treść będzie sprzeczna z treścią </w:t>
      </w:r>
      <w:r w:rsidR="00112EE6">
        <w:rPr>
          <w:sz w:val="24"/>
          <w:szCs w:val="24"/>
        </w:rPr>
        <w:t>u</w:t>
      </w:r>
      <w:r w:rsidRPr="00B315B4">
        <w:rPr>
          <w:sz w:val="24"/>
          <w:szCs w:val="24"/>
        </w:rPr>
        <w:t>mowy zawartej z Wykonawcą</w:t>
      </w:r>
      <w:r>
        <w:rPr>
          <w:sz w:val="24"/>
          <w:szCs w:val="24"/>
        </w:rPr>
        <w:t>.</w:t>
      </w:r>
    </w:p>
    <w:p w14:paraId="281AB08E" w14:textId="77777777" w:rsidR="00B315B4" w:rsidRDefault="00B315B4">
      <w:pPr>
        <w:numPr>
          <w:ilvl w:val="0"/>
          <w:numId w:val="30"/>
        </w:numPr>
        <w:suppressAutoHyphens w:val="0"/>
        <w:overflowPunct/>
        <w:autoSpaceDN w:val="0"/>
        <w:adjustRightInd w:val="0"/>
        <w:spacing w:before="126"/>
        <w:ind w:left="357" w:hanging="357"/>
        <w:jc w:val="both"/>
        <w:textAlignment w:val="auto"/>
        <w:rPr>
          <w:sz w:val="24"/>
          <w:szCs w:val="24"/>
        </w:rPr>
      </w:pPr>
      <w:r w:rsidRPr="00B315B4">
        <w:rPr>
          <w:sz w:val="24"/>
          <w:szCs w:val="24"/>
        </w:rPr>
        <w:t>W przypadku zawarcia umowy Wykonawcy z Podwykonawcą lub Podwykonawcy</w:t>
      </w:r>
      <w:r w:rsidR="00AB6A1F">
        <w:rPr>
          <w:sz w:val="24"/>
          <w:szCs w:val="24"/>
        </w:rPr>
        <w:br/>
      </w:r>
      <w:r w:rsidRPr="00B315B4">
        <w:rPr>
          <w:sz w:val="24"/>
          <w:szCs w:val="24"/>
        </w:rPr>
        <w:t>z dalszym Podwykonawcą bez zgody Zamawiającego oraz w przypadku nieuwzględnienia sprzeciwu lub zastrzeżeń do umowy zgłoszonych zgodnie z ustaleniami zawartymi w ust. 9 Zamawiający jest zwolniony z odpowiedzialności określonej w ust. 13.</w:t>
      </w:r>
    </w:p>
    <w:p w14:paraId="22F40729" w14:textId="77777777" w:rsidR="00AB6A1F" w:rsidRDefault="00B315B4">
      <w:pPr>
        <w:numPr>
          <w:ilvl w:val="0"/>
          <w:numId w:val="30"/>
        </w:numPr>
        <w:suppressAutoHyphens w:val="0"/>
        <w:overflowPunct/>
        <w:autoSpaceDN w:val="0"/>
        <w:adjustRightInd w:val="0"/>
        <w:spacing w:before="126"/>
        <w:ind w:left="357" w:hanging="357"/>
        <w:jc w:val="both"/>
        <w:textAlignment w:val="auto"/>
        <w:rPr>
          <w:sz w:val="24"/>
          <w:szCs w:val="24"/>
        </w:rPr>
      </w:pPr>
      <w:r w:rsidRPr="00B315B4">
        <w:rPr>
          <w:sz w:val="24"/>
          <w:szCs w:val="24"/>
        </w:rPr>
        <w:t>W sytuacji określonej w ust.</w:t>
      </w:r>
      <w:r w:rsidR="00AB6A1F">
        <w:rPr>
          <w:sz w:val="24"/>
          <w:szCs w:val="24"/>
        </w:rPr>
        <w:t xml:space="preserve"> </w:t>
      </w:r>
      <w:r w:rsidRPr="00B315B4">
        <w:rPr>
          <w:sz w:val="24"/>
          <w:szCs w:val="24"/>
        </w:rPr>
        <w:t xml:space="preserve">16 Zamawiającemu przysługują uprawnienia w postaci odmowy podpisania protokołu odbioru robót do czasu dostosowania warunków umów do ustaleń określonych w niniejszej umowie oraz kary umownej w zryczałtowanej wysokości 10 000,00 zł za każdy stwierdzony taki przypadek. </w:t>
      </w:r>
    </w:p>
    <w:p w14:paraId="06C385FE" w14:textId="77777777" w:rsidR="00B315B4" w:rsidRPr="00AB6A1F" w:rsidRDefault="00B315B4">
      <w:pPr>
        <w:numPr>
          <w:ilvl w:val="0"/>
          <w:numId w:val="30"/>
        </w:numPr>
        <w:suppressAutoHyphens w:val="0"/>
        <w:overflowPunct/>
        <w:autoSpaceDN w:val="0"/>
        <w:adjustRightInd w:val="0"/>
        <w:spacing w:before="126"/>
        <w:ind w:left="357" w:hanging="357"/>
        <w:jc w:val="both"/>
        <w:textAlignment w:val="auto"/>
        <w:rPr>
          <w:sz w:val="24"/>
          <w:szCs w:val="24"/>
        </w:rPr>
      </w:pPr>
      <w:r w:rsidRPr="00AB6A1F">
        <w:rPr>
          <w:sz w:val="24"/>
          <w:szCs w:val="24"/>
        </w:rPr>
        <w:t>Kserokopie umów z Podwykonawcami stanowią załącznik do niniejszej umowy.</w:t>
      </w:r>
    </w:p>
    <w:p w14:paraId="15F80970" w14:textId="77777777" w:rsidR="00B315B4" w:rsidRDefault="00B315B4" w:rsidP="001D234B">
      <w:pPr>
        <w:widowControl w:val="0"/>
        <w:pBdr>
          <w:top w:val="nil"/>
          <w:left w:val="nil"/>
          <w:bottom w:val="nil"/>
          <w:right w:val="nil"/>
          <w:between w:val="nil"/>
        </w:pBdr>
        <w:tabs>
          <w:tab w:val="left" w:pos="426"/>
        </w:tabs>
        <w:suppressAutoHyphens w:val="0"/>
        <w:overflowPunct/>
        <w:autoSpaceDE/>
        <w:spacing w:line="276" w:lineRule="auto"/>
        <w:ind w:right="79"/>
        <w:jc w:val="both"/>
        <w:textAlignment w:val="auto"/>
        <w:rPr>
          <w:rFonts w:eastAsia="Verdana"/>
          <w:color w:val="000000"/>
          <w:sz w:val="24"/>
          <w:szCs w:val="24"/>
        </w:rPr>
      </w:pPr>
    </w:p>
    <w:p w14:paraId="678ECEF3" w14:textId="77777777" w:rsidR="00233795" w:rsidRPr="00B315B4" w:rsidRDefault="00233795" w:rsidP="001D234B">
      <w:pPr>
        <w:pStyle w:val="Bezodstpw"/>
        <w:spacing w:line="276" w:lineRule="auto"/>
        <w:jc w:val="center"/>
        <w:rPr>
          <w:b/>
          <w:bCs/>
          <w:color w:val="000000"/>
          <w:szCs w:val="24"/>
        </w:rPr>
      </w:pPr>
      <w:r w:rsidRPr="00B315B4">
        <w:rPr>
          <w:b/>
          <w:bCs/>
          <w:color w:val="000000"/>
          <w:szCs w:val="24"/>
        </w:rPr>
        <w:lastRenderedPageBreak/>
        <w:t xml:space="preserve">§ </w:t>
      </w:r>
      <w:r w:rsidR="00B315B4">
        <w:rPr>
          <w:b/>
          <w:bCs/>
          <w:color w:val="000000"/>
          <w:szCs w:val="24"/>
        </w:rPr>
        <w:t>1</w:t>
      </w:r>
      <w:r w:rsidR="00000CFA">
        <w:rPr>
          <w:b/>
          <w:bCs/>
          <w:color w:val="000000"/>
          <w:szCs w:val="24"/>
        </w:rPr>
        <w:t>1</w:t>
      </w:r>
    </w:p>
    <w:p w14:paraId="6CA62222" w14:textId="77777777" w:rsidR="00B315B4" w:rsidRPr="00B315B4" w:rsidRDefault="00B315B4" w:rsidP="001D234B">
      <w:pPr>
        <w:pStyle w:val="Bezodstpw"/>
        <w:spacing w:line="276" w:lineRule="auto"/>
        <w:jc w:val="center"/>
        <w:rPr>
          <w:b/>
          <w:bCs/>
          <w:color w:val="000000"/>
          <w:szCs w:val="24"/>
        </w:rPr>
      </w:pPr>
      <w:r w:rsidRPr="00B315B4">
        <w:rPr>
          <w:b/>
          <w:bCs/>
          <w:color w:val="000000"/>
          <w:szCs w:val="24"/>
        </w:rPr>
        <w:t>ZMIANY UMOWY</w:t>
      </w:r>
    </w:p>
    <w:p w14:paraId="3C7854BC" w14:textId="77777777" w:rsidR="00B315B4" w:rsidRPr="00B315B4" w:rsidRDefault="00B315B4">
      <w:pPr>
        <w:numPr>
          <w:ilvl w:val="0"/>
          <w:numId w:val="24"/>
        </w:numPr>
        <w:suppressAutoHyphens w:val="0"/>
        <w:overflowPunct/>
        <w:autoSpaceDN w:val="0"/>
        <w:adjustRightInd w:val="0"/>
        <w:spacing w:before="126"/>
        <w:ind w:left="284" w:hanging="284"/>
        <w:jc w:val="both"/>
        <w:textAlignment w:val="auto"/>
        <w:rPr>
          <w:sz w:val="24"/>
          <w:szCs w:val="24"/>
        </w:rPr>
      </w:pPr>
      <w:r w:rsidRPr="00B315B4">
        <w:rPr>
          <w:sz w:val="24"/>
          <w:szCs w:val="24"/>
        </w:rPr>
        <w:t xml:space="preserve">Wszelkie zmiany i uzupełnienia niniejszej umowy wymagają zgody obu Stron wyrażonej w formie pisemnej pod rygorem nieważności. </w:t>
      </w:r>
    </w:p>
    <w:p w14:paraId="6F5776CD" w14:textId="77777777" w:rsidR="00B315B4" w:rsidRPr="00B315B4" w:rsidRDefault="00B315B4">
      <w:pPr>
        <w:numPr>
          <w:ilvl w:val="0"/>
          <w:numId w:val="24"/>
        </w:numPr>
        <w:suppressAutoHyphens w:val="0"/>
        <w:overflowPunct/>
        <w:autoSpaceDN w:val="0"/>
        <w:adjustRightInd w:val="0"/>
        <w:spacing w:before="126"/>
        <w:ind w:left="284" w:hanging="284"/>
        <w:jc w:val="both"/>
        <w:textAlignment w:val="auto"/>
        <w:rPr>
          <w:sz w:val="24"/>
          <w:szCs w:val="24"/>
        </w:rPr>
      </w:pPr>
      <w:r w:rsidRPr="00B315B4">
        <w:rPr>
          <w:sz w:val="24"/>
          <w:szCs w:val="24"/>
        </w:rPr>
        <w:t>Zmiany umowy są dopuszczalne bez ograniczeń w zakresie dozwolonym przez art. 455 ustawy.</w:t>
      </w:r>
    </w:p>
    <w:p w14:paraId="097593C2" w14:textId="77777777" w:rsidR="00B315B4" w:rsidRPr="00B315B4" w:rsidRDefault="00B315B4">
      <w:pPr>
        <w:numPr>
          <w:ilvl w:val="0"/>
          <w:numId w:val="24"/>
        </w:numPr>
        <w:suppressAutoHyphens w:val="0"/>
        <w:overflowPunct/>
        <w:autoSpaceDN w:val="0"/>
        <w:adjustRightInd w:val="0"/>
        <w:spacing w:before="126"/>
        <w:ind w:left="284" w:hanging="284"/>
        <w:jc w:val="both"/>
        <w:textAlignment w:val="auto"/>
        <w:rPr>
          <w:sz w:val="24"/>
          <w:szCs w:val="24"/>
        </w:rPr>
      </w:pPr>
      <w:r w:rsidRPr="00B315B4">
        <w:rPr>
          <w:sz w:val="24"/>
          <w:szCs w:val="24"/>
        </w:rPr>
        <w:t>Z zastrzeżeniem formy przewidzianej w ust. 1 niniejszego paragrafu, Strony dopuszczają możliwość zmiany umowy między innymi w zakresie:</w:t>
      </w:r>
    </w:p>
    <w:p w14:paraId="7EB2218F"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Pr>
          <w:sz w:val="24"/>
          <w:szCs w:val="24"/>
        </w:rPr>
        <w:t>o</w:t>
      </w:r>
      <w:r w:rsidRPr="00B315B4">
        <w:rPr>
          <w:sz w:val="24"/>
          <w:szCs w:val="24"/>
        </w:rPr>
        <w:t>graniczenia zakresu przedmiotu umowy związanego z zaniechaniem wykonania robót, zamianą robót lub zmniejszeniem ilości robót, będących przedmiotem niniejszej umowy;</w:t>
      </w:r>
    </w:p>
    <w:p w14:paraId="12BE71F9"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Pr>
          <w:sz w:val="24"/>
          <w:szCs w:val="24"/>
        </w:rPr>
        <w:t>w</w:t>
      </w:r>
      <w:r w:rsidRPr="00B315B4">
        <w:rPr>
          <w:sz w:val="24"/>
          <w:szCs w:val="24"/>
        </w:rPr>
        <w:t>ystąpienia konieczności zmiany harmonogramu robót i finansowania realizacji przedmiotu umowy w przypadku wystąpienia okoliczności, o których mowa w pkt 5 niniejszego ustępu oraz w przypadku zaistnienia okoliczności, których nie można było przewidzieć w chwili zawarcia umowy;</w:t>
      </w:r>
    </w:p>
    <w:p w14:paraId="2F271D39" w14:textId="77777777" w:rsidR="00B315B4" w:rsidRPr="00B315B4" w:rsidRDefault="004A1DF4">
      <w:pPr>
        <w:numPr>
          <w:ilvl w:val="0"/>
          <w:numId w:val="25"/>
        </w:numPr>
        <w:suppressAutoHyphens w:val="0"/>
        <w:overflowPunct/>
        <w:autoSpaceDN w:val="0"/>
        <w:adjustRightInd w:val="0"/>
        <w:spacing w:before="126"/>
        <w:ind w:left="567" w:hanging="283"/>
        <w:jc w:val="both"/>
        <w:textAlignment w:val="auto"/>
        <w:rPr>
          <w:sz w:val="24"/>
          <w:szCs w:val="24"/>
        </w:rPr>
      </w:pPr>
      <w:r>
        <w:rPr>
          <w:sz w:val="24"/>
          <w:szCs w:val="24"/>
        </w:rPr>
        <w:t>o</w:t>
      </w:r>
      <w:r w:rsidR="00B315B4" w:rsidRPr="00B315B4">
        <w:rPr>
          <w:sz w:val="24"/>
          <w:szCs w:val="24"/>
        </w:rPr>
        <w:t xml:space="preserve">bniżenia wynagrodzenia, o którym mowa w § </w:t>
      </w:r>
      <w:r w:rsidR="00112EE6">
        <w:rPr>
          <w:sz w:val="24"/>
          <w:szCs w:val="24"/>
        </w:rPr>
        <w:t>8</w:t>
      </w:r>
      <w:r w:rsidR="00B315B4" w:rsidRPr="00B315B4">
        <w:rPr>
          <w:sz w:val="24"/>
          <w:szCs w:val="24"/>
        </w:rPr>
        <w:t xml:space="preserve"> ust. 1 spowodowanego obniżeniem ceny materiałów i sprzętu, </w:t>
      </w:r>
      <w:r>
        <w:rPr>
          <w:sz w:val="24"/>
          <w:szCs w:val="24"/>
        </w:rPr>
        <w:t>zmniejszeniem zakresu rzeczowego prac</w:t>
      </w:r>
      <w:r w:rsidR="00B315B4" w:rsidRPr="00B315B4">
        <w:rPr>
          <w:sz w:val="24"/>
          <w:szCs w:val="24"/>
        </w:rPr>
        <w:t xml:space="preserve"> lub w przypadku zaistnienia okoliczności, których nie można było przewidzieć w chwili zawarcia umowy;</w:t>
      </w:r>
    </w:p>
    <w:p w14:paraId="0A98DD4A" w14:textId="77777777" w:rsidR="00B315B4" w:rsidRPr="00B315B4" w:rsidRDefault="004A1DF4">
      <w:pPr>
        <w:numPr>
          <w:ilvl w:val="0"/>
          <w:numId w:val="25"/>
        </w:numPr>
        <w:suppressAutoHyphens w:val="0"/>
        <w:overflowPunct/>
        <w:autoSpaceDN w:val="0"/>
        <w:adjustRightInd w:val="0"/>
        <w:spacing w:before="126"/>
        <w:ind w:left="567" w:hanging="283"/>
        <w:jc w:val="both"/>
        <w:textAlignment w:val="auto"/>
        <w:rPr>
          <w:sz w:val="24"/>
          <w:szCs w:val="24"/>
        </w:rPr>
      </w:pPr>
      <w:bookmarkStart w:id="0" w:name="_Hlk64973673"/>
      <w:r>
        <w:rPr>
          <w:sz w:val="24"/>
          <w:szCs w:val="24"/>
        </w:rPr>
        <w:t>z</w:t>
      </w:r>
      <w:r w:rsidR="00B315B4" w:rsidRPr="00B315B4">
        <w:rPr>
          <w:sz w:val="24"/>
          <w:szCs w:val="24"/>
        </w:rPr>
        <w:t xml:space="preserve">miany terminu wykonania umowy, w sytuacji, gdyby wystąpiły okoliczności powodujące, że wykonanie umowy nie jest możliwe w terminie, o którym mowa w § </w:t>
      </w:r>
      <w:r w:rsidR="00112EE6">
        <w:rPr>
          <w:sz w:val="24"/>
          <w:szCs w:val="24"/>
        </w:rPr>
        <w:t>7</w:t>
      </w:r>
      <w:r w:rsidR="00B315B4" w:rsidRPr="00B315B4">
        <w:rPr>
          <w:sz w:val="24"/>
          <w:szCs w:val="24"/>
        </w:rPr>
        <w:t xml:space="preserve"> z uwagi na:</w:t>
      </w:r>
    </w:p>
    <w:p w14:paraId="256E2199" w14:textId="77777777" w:rsidR="00B315B4" w:rsidRPr="00B315B4" w:rsidRDefault="00B315B4">
      <w:pPr>
        <w:numPr>
          <w:ilvl w:val="0"/>
          <w:numId w:val="26"/>
        </w:numPr>
        <w:suppressAutoHyphens w:val="0"/>
        <w:overflowPunct/>
        <w:autoSpaceDN w:val="0"/>
        <w:adjustRightInd w:val="0"/>
        <w:spacing w:before="126"/>
        <w:jc w:val="both"/>
        <w:textAlignment w:val="auto"/>
        <w:rPr>
          <w:sz w:val="24"/>
          <w:szCs w:val="24"/>
        </w:rPr>
      </w:pPr>
      <w:r w:rsidRPr="00B315B4">
        <w:rPr>
          <w:sz w:val="24"/>
          <w:szCs w:val="24"/>
        </w:rPr>
        <w:t>konieczność wykonania robót dodatkowych lub zamiennych</w:t>
      </w:r>
      <w:r w:rsidR="004A1DF4">
        <w:rPr>
          <w:sz w:val="24"/>
          <w:szCs w:val="24"/>
        </w:rPr>
        <w:t>;</w:t>
      </w:r>
    </w:p>
    <w:p w14:paraId="0D0BA986" w14:textId="77777777" w:rsidR="00B315B4" w:rsidRPr="00B315B4" w:rsidRDefault="00B315B4">
      <w:pPr>
        <w:numPr>
          <w:ilvl w:val="0"/>
          <w:numId w:val="26"/>
        </w:numPr>
        <w:suppressAutoHyphens w:val="0"/>
        <w:overflowPunct/>
        <w:autoSpaceDN w:val="0"/>
        <w:adjustRightInd w:val="0"/>
        <w:spacing w:before="126"/>
        <w:jc w:val="both"/>
        <w:textAlignment w:val="auto"/>
        <w:rPr>
          <w:sz w:val="24"/>
          <w:szCs w:val="24"/>
        </w:rPr>
      </w:pPr>
      <w:r w:rsidRPr="00B315B4">
        <w:rPr>
          <w:sz w:val="24"/>
          <w:szCs w:val="24"/>
        </w:rPr>
        <w:t>konieczność usunięcia błędów w dokumentacji lub wykonania dokumentacji</w:t>
      </w:r>
      <w:r w:rsidR="004A1DF4">
        <w:rPr>
          <w:sz w:val="24"/>
          <w:szCs w:val="24"/>
        </w:rPr>
        <w:t xml:space="preserve"> </w:t>
      </w:r>
      <w:r w:rsidRPr="00B315B4">
        <w:rPr>
          <w:sz w:val="24"/>
          <w:szCs w:val="24"/>
        </w:rPr>
        <w:t>zamiennej</w:t>
      </w:r>
      <w:r w:rsidR="004A1DF4">
        <w:rPr>
          <w:sz w:val="24"/>
          <w:szCs w:val="24"/>
        </w:rPr>
        <w:t>;</w:t>
      </w:r>
    </w:p>
    <w:p w14:paraId="13734356" w14:textId="77777777" w:rsidR="00B315B4" w:rsidRPr="00B315B4" w:rsidRDefault="00B315B4">
      <w:pPr>
        <w:numPr>
          <w:ilvl w:val="0"/>
          <w:numId w:val="26"/>
        </w:numPr>
        <w:suppressAutoHyphens w:val="0"/>
        <w:overflowPunct/>
        <w:autoSpaceDN w:val="0"/>
        <w:adjustRightInd w:val="0"/>
        <w:spacing w:before="126"/>
        <w:jc w:val="both"/>
        <w:textAlignment w:val="auto"/>
        <w:rPr>
          <w:sz w:val="24"/>
          <w:szCs w:val="24"/>
        </w:rPr>
      </w:pPr>
      <w:r w:rsidRPr="00B315B4">
        <w:rPr>
          <w:sz w:val="24"/>
          <w:szCs w:val="24"/>
        </w:rPr>
        <w:t>konieczność wykonania dodatkowych badań i ekspertyz wynikłych w trakcie realizacji robót budowlanych, których nie można było przewidzieć przed przystąpieniem do prac</w:t>
      </w:r>
      <w:r w:rsidR="004A1DF4">
        <w:rPr>
          <w:sz w:val="24"/>
          <w:szCs w:val="24"/>
        </w:rPr>
        <w:t>;</w:t>
      </w:r>
    </w:p>
    <w:p w14:paraId="47EB02EC" w14:textId="77777777" w:rsidR="00B315B4" w:rsidRPr="00B315B4" w:rsidRDefault="00B315B4">
      <w:pPr>
        <w:numPr>
          <w:ilvl w:val="0"/>
          <w:numId w:val="26"/>
        </w:numPr>
        <w:suppressAutoHyphens w:val="0"/>
        <w:overflowPunct/>
        <w:autoSpaceDN w:val="0"/>
        <w:adjustRightInd w:val="0"/>
        <w:spacing w:before="126"/>
        <w:jc w:val="both"/>
        <w:textAlignment w:val="auto"/>
        <w:rPr>
          <w:sz w:val="24"/>
          <w:szCs w:val="24"/>
        </w:rPr>
      </w:pPr>
      <w:r w:rsidRPr="00B315B4">
        <w:rPr>
          <w:sz w:val="24"/>
          <w:szCs w:val="24"/>
        </w:rPr>
        <w:t>siłę wyższą (w tym awaria systemów zasilania obiektu w media, warunki atmosferyczne uniemożliwiające prowadzenie robót, pożar, zalanie)</w:t>
      </w:r>
      <w:r w:rsidR="004A1DF4">
        <w:rPr>
          <w:sz w:val="24"/>
          <w:szCs w:val="24"/>
        </w:rPr>
        <w:t>;</w:t>
      </w:r>
    </w:p>
    <w:p w14:paraId="1DDBF8EB" w14:textId="77777777" w:rsidR="00B315B4" w:rsidRPr="00B315B4" w:rsidRDefault="00B315B4">
      <w:pPr>
        <w:numPr>
          <w:ilvl w:val="0"/>
          <w:numId w:val="26"/>
        </w:numPr>
        <w:suppressAutoHyphens w:val="0"/>
        <w:overflowPunct/>
        <w:autoSpaceDN w:val="0"/>
        <w:adjustRightInd w:val="0"/>
        <w:spacing w:before="126"/>
        <w:jc w:val="both"/>
        <w:textAlignment w:val="auto"/>
        <w:rPr>
          <w:sz w:val="24"/>
          <w:szCs w:val="24"/>
        </w:rPr>
      </w:pPr>
      <w:r w:rsidRPr="00B315B4">
        <w:rPr>
          <w:sz w:val="24"/>
          <w:szCs w:val="24"/>
        </w:rPr>
        <w:t>wystąpienia przeszkód zależnych od Zamawiającego.</w:t>
      </w:r>
    </w:p>
    <w:bookmarkEnd w:id="0"/>
    <w:p w14:paraId="1AE91967"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sidRPr="00B315B4">
        <w:rPr>
          <w:sz w:val="24"/>
          <w:szCs w:val="24"/>
        </w:rPr>
        <w:t>Wystąpienia konieczności zmiany zakresu umowy, a jeżeli te zmiany spowodują konieczność obniżenia wynagrodzenia Wykonawcy – również obniżenia wynagrodzenia Wykonawcy, z zastrzeżeniem, że zmiana zakresu nie może wykraczać poza określenie przedmiotu umowy zawarte w Specyfikacji Warunków Zamówienia (SWZ), ze względu na:</w:t>
      </w:r>
    </w:p>
    <w:p w14:paraId="7B804993" w14:textId="77777777" w:rsidR="00B315B4" w:rsidRPr="00B315B4" w:rsidRDefault="00B315B4">
      <w:pPr>
        <w:numPr>
          <w:ilvl w:val="0"/>
          <w:numId w:val="27"/>
        </w:numPr>
        <w:suppressAutoHyphens w:val="0"/>
        <w:overflowPunct/>
        <w:autoSpaceDN w:val="0"/>
        <w:adjustRightInd w:val="0"/>
        <w:spacing w:before="126"/>
        <w:jc w:val="both"/>
        <w:textAlignment w:val="auto"/>
        <w:rPr>
          <w:sz w:val="24"/>
          <w:szCs w:val="24"/>
        </w:rPr>
      </w:pPr>
      <w:r w:rsidRPr="00B315B4">
        <w:rPr>
          <w:sz w:val="24"/>
          <w:szCs w:val="24"/>
        </w:rPr>
        <w:t>przedstawienie przez Wykonawcę Zamawiającemu pisemnej propozycji zmian, które w razie ich przyjęcia: przyspieszą ukończenie robót, obniżą koszt ponoszony przez Zamawiającego na wykonanie lub utrzymanie robót, poprawią sprawność lub zwiększą wartość ukończonych robót, w inny sposób będą korzystne dla Zamawiającego</w:t>
      </w:r>
      <w:r w:rsidR="004A1DF4">
        <w:rPr>
          <w:sz w:val="24"/>
          <w:szCs w:val="24"/>
        </w:rPr>
        <w:t>;</w:t>
      </w:r>
    </w:p>
    <w:p w14:paraId="03937F59" w14:textId="77777777" w:rsidR="00B315B4" w:rsidRPr="00B315B4" w:rsidRDefault="00B315B4">
      <w:pPr>
        <w:numPr>
          <w:ilvl w:val="0"/>
          <w:numId w:val="27"/>
        </w:numPr>
        <w:suppressAutoHyphens w:val="0"/>
        <w:overflowPunct/>
        <w:autoSpaceDN w:val="0"/>
        <w:adjustRightInd w:val="0"/>
        <w:spacing w:before="126"/>
        <w:jc w:val="both"/>
        <w:textAlignment w:val="auto"/>
        <w:rPr>
          <w:sz w:val="24"/>
          <w:szCs w:val="24"/>
        </w:rPr>
      </w:pPr>
      <w:r w:rsidRPr="00B315B4">
        <w:rPr>
          <w:sz w:val="24"/>
          <w:szCs w:val="24"/>
        </w:rPr>
        <w:t xml:space="preserve">wprowadzenie robót zamiennych o wartości nieprzekraczającej wartości określonej za tożsamy zakres w ofercie Wykonawcy; </w:t>
      </w:r>
    </w:p>
    <w:p w14:paraId="4C891F05" w14:textId="77777777" w:rsidR="00B315B4" w:rsidRPr="00B315B4" w:rsidRDefault="00B315B4">
      <w:pPr>
        <w:numPr>
          <w:ilvl w:val="0"/>
          <w:numId w:val="27"/>
        </w:numPr>
        <w:suppressAutoHyphens w:val="0"/>
        <w:overflowPunct/>
        <w:autoSpaceDN w:val="0"/>
        <w:adjustRightInd w:val="0"/>
        <w:spacing w:before="126"/>
        <w:jc w:val="both"/>
        <w:textAlignment w:val="auto"/>
        <w:rPr>
          <w:sz w:val="24"/>
          <w:szCs w:val="24"/>
        </w:rPr>
      </w:pPr>
      <w:r w:rsidRPr="00B315B4">
        <w:rPr>
          <w:sz w:val="24"/>
          <w:szCs w:val="24"/>
        </w:rPr>
        <w:lastRenderedPageBreak/>
        <w:t>wystąpienie konieczności zmiany zakresu umowy w sytuacji zmiany technologii prowadzenia prac, ujawnionego w trakcie realizacji umowy, który odbiega od stanu założonego w opisie przedmiotu zamówienia w sytuacji, której nie można było przewidzieć w chwili zawarcia;</w:t>
      </w:r>
    </w:p>
    <w:p w14:paraId="4377EAAB" w14:textId="77777777" w:rsidR="00B315B4" w:rsidRPr="00B315B4" w:rsidRDefault="00B315B4">
      <w:pPr>
        <w:numPr>
          <w:ilvl w:val="0"/>
          <w:numId w:val="27"/>
        </w:numPr>
        <w:suppressAutoHyphens w:val="0"/>
        <w:overflowPunct/>
        <w:autoSpaceDN w:val="0"/>
        <w:adjustRightInd w:val="0"/>
        <w:spacing w:before="126"/>
        <w:jc w:val="both"/>
        <w:textAlignment w:val="auto"/>
        <w:rPr>
          <w:sz w:val="24"/>
          <w:szCs w:val="24"/>
        </w:rPr>
      </w:pPr>
      <w:r w:rsidRPr="00B315B4">
        <w:rPr>
          <w:sz w:val="24"/>
          <w:szCs w:val="24"/>
        </w:rPr>
        <w:t>zmianę zakresu robót przeznaczonych do wykonania przez podwykonawcę;</w:t>
      </w:r>
    </w:p>
    <w:p w14:paraId="6A727284"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sidRPr="00B315B4">
        <w:rPr>
          <w:sz w:val="24"/>
          <w:szCs w:val="24"/>
        </w:rPr>
        <w:t xml:space="preserve">Zmiany podwykonawcy, z zastrzeżeniem § </w:t>
      </w:r>
      <w:r w:rsidR="00112EE6">
        <w:rPr>
          <w:sz w:val="24"/>
          <w:szCs w:val="24"/>
        </w:rPr>
        <w:t>10</w:t>
      </w:r>
      <w:r w:rsidRPr="00B315B4">
        <w:rPr>
          <w:sz w:val="24"/>
          <w:szCs w:val="24"/>
        </w:rPr>
        <w:t xml:space="preserve"> ust. </w:t>
      </w:r>
      <w:r w:rsidR="00112EE6">
        <w:rPr>
          <w:sz w:val="24"/>
          <w:szCs w:val="24"/>
        </w:rPr>
        <w:t>8</w:t>
      </w:r>
      <w:r w:rsidRPr="00B315B4">
        <w:rPr>
          <w:sz w:val="24"/>
          <w:szCs w:val="24"/>
        </w:rPr>
        <w:t>, w przypadku zaistnienia</w:t>
      </w:r>
      <w:r w:rsidR="004A1DF4">
        <w:rPr>
          <w:sz w:val="24"/>
          <w:szCs w:val="24"/>
        </w:rPr>
        <w:t xml:space="preserve"> </w:t>
      </w:r>
      <w:r w:rsidRPr="00B315B4">
        <w:rPr>
          <w:sz w:val="24"/>
          <w:szCs w:val="24"/>
        </w:rPr>
        <w:t xml:space="preserve">okoliczności, których nie można było przewidzieć w chwili zawarcia; </w:t>
      </w:r>
    </w:p>
    <w:p w14:paraId="43A02E56"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sidRPr="00B315B4">
        <w:rPr>
          <w:sz w:val="24"/>
          <w:szCs w:val="24"/>
        </w:rPr>
        <w:t xml:space="preserve">Wprowadzenie nowego podwykonawcy na zasadach określonych w § </w:t>
      </w:r>
      <w:r w:rsidR="00653DCF">
        <w:rPr>
          <w:sz w:val="24"/>
          <w:szCs w:val="24"/>
        </w:rPr>
        <w:t>10</w:t>
      </w:r>
      <w:r w:rsidRPr="00B315B4">
        <w:rPr>
          <w:sz w:val="24"/>
          <w:szCs w:val="24"/>
        </w:rPr>
        <w:t>, w sytuacji gdy Wykonawca nie wskazał w ofercie części robót, które na etapie realizacji zamówienia zamierza powierzyć Podwykonawcy. Zmiana dopuszczalna jest pod warunkiem, że Podwykonawca wykaże, iż posiada kwalifikacje i doświadczenie zawodowe nie niższe niż Wykonawca w zakresie powierzonego zakresu robót.</w:t>
      </w:r>
    </w:p>
    <w:p w14:paraId="731E60CC"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sidRPr="00B315B4">
        <w:rPr>
          <w:sz w:val="24"/>
          <w:szCs w:val="24"/>
        </w:rPr>
        <w:t xml:space="preserve">Obniżenia wartości wynagrodzenia umownego w przypadku, gdy zakres prac opisany </w:t>
      </w:r>
      <w:r>
        <w:rPr>
          <w:sz w:val="24"/>
          <w:szCs w:val="24"/>
        </w:rPr>
        <w:br/>
      </w:r>
      <w:r w:rsidRPr="00B315B4">
        <w:rPr>
          <w:sz w:val="24"/>
          <w:szCs w:val="24"/>
        </w:rPr>
        <w:t>w dokumentacji przetargowej ze względów technicznych, ekonomicznych lub formalno-prawnych nie będzie konieczny do wykonania w przypadku zmiany w obowiązujących przepisach.</w:t>
      </w:r>
    </w:p>
    <w:p w14:paraId="6F745DDB" w14:textId="77777777" w:rsidR="00B315B4" w:rsidRPr="00B315B4" w:rsidRDefault="00B315B4">
      <w:pPr>
        <w:numPr>
          <w:ilvl w:val="0"/>
          <w:numId w:val="25"/>
        </w:numPr>
        <w:suppressAutoHyphens w:val="0"/>
        <w:overflowPunct/>
        <w:autoSpaceDN w:val="0"/>
        <w:adjustRightInd w:val="0"/>
        <w:spacing w:before="126"/>
        <w:ind w:left="567" w:hanging="283"/>
        <w:jc w:val="both"/>
        <w:textAlignment w:val="auto"/>
        <w:rPr>
          <w:sz w:val="24"/>
          <w:szCs w:val="24"/>
        </w:rPr>
      </w:pPr>
      <w:r w:rsidRPr="00B315B4">
        <w:rPr>
          <w:sz w:val="24"/>
          <w:szCs w:val="24"/>
        </w:rPr>
        <w:t>Zmiany w danych Wykonawcy lub Zamawiającego wynikających z dokumentów rejestrowych.</w:t>
      </w:r>
    </w:p>
    <w:p w14:paraId="5E417C30" w14:textId="77777777" w:rsidR="00827DDA" w:rsidRPr="004A1DF4" w:rsidRDefault="00827DDA" w:rsidP="00B315B4">
      <w:pPr>
        <w:pStyle w:val="Bezodstpw"/>
        <w:spacing w:before="126"/>
        <w:jc w:val="center"/>
        <w:rPr>
          <w:b/>
          <w:bCs/>
          <w:color w:val="000000"/>
          <w:szCs w:val="24"/>
        </w:rPr>
      </w:pPr>
      <w:r w:rsidRPr="004A1DF4">
        <w:rPr>
          <w:b/>
          <w:bCs/>
          <w:color w:val="000000"/>
          <w:szCs w:val="24"/>
        </w:rPr>
        <w:t xml:space="preserve">§ </w:t>
      </w:r>
      <w:r w:rsidR="004A1DF4" w:rsidRPr="004A1DF4">
        <w:rPr>
          <w:b/>
          <w:bCs/>
          <w:color w:val="000000"/>
          <w:szCs w:val="24"/>
        </w:rPr>
        <w:t>1</w:t>
      </w:r>
      <w:r w:rsidR="00000CFA">
        <w:rPr>
          <w:b/>
          <w:bCs/>
          <w:color w:val="000000"/>
          <w:szCs w:val="24"/>
        </w:rPr>
        <w:t>2</w:t>
      </w:r>
    </w:p>
    <w:p w14:paraId="1146315B" w14:textId="77777777" w:rsidR="004A1DF4" w:rsidRDefault="004A1DF4" w:rsidP="00000CFA">
      <w:pPr>
        <w:pStyle w:val="Bezodstpw"/>
        <w:jc w:val="center"/>
        <w:rPr>
          <w:b/>
          <w:bCs/>
          <w:color w:val="000000"/>
          <w:szCs w:val="24"/>
        </w:rPr>
      </w:pPr>
      <w:r w:rsidRPr="004A1DF4">
        <w:rPr>
          <w:b/>
          <w:bCs/>
          <w:color w:val="000000"/>
          <w:szCs w:val="24"/>
        </w:rPr>
        <w:t>ODSTĄPIENIE OD UMOWY</w:t>
      </w:r>
      <w:r w:rsidR="00CE58AD">
        <w:rPr>
          <w:b/>
          <w:bCs/>
          <w:color w:val="000000"/>
          <w:szCs w:val="24"/>
        </w:rPr>
        <w:t xml:space="preserve"> / ROZWIĄZANIE UMOWY</w:t>
      </w:r>
    </w:p>
    <w:p w14:paraId="4CE02375" w14:textId="77777777" w:rsidR="00000CFA" w:rsidRDefault="00000CFA" w:rsidP="00000CFA">
      <w:pPr>
        <w:pStyle w:val="Bezodstpw"/>
        <w:jc w:val="center"/>
        <w:rPr>
          <w:b/>
          <w:bCs/>
          <w:color w:val="000000"/>
          <w:szCs w:val="24"/>
        </w:rPr>
      </w:pPr>
    </w:p>
    <w:p w14:paraId="4DBD3092" w14:textId="77777777" w:rsidR="001D4C98" w:rsidRPr="001D4C98" w:rsidRDefault="001D4C98">
      <w:pPr>
        <w:numPr>
          <w:ilvl w:val="0"/>
          <w:numId w:val="32"/>
        </w:numPr>
        <w:suppressAutoHyphens w:val="0"/>
        <w:overflowPunct/>
        <w:autoSpaceDN w:val="0"/>
        <w:adjustRightInd w:val="0"/>
        <w:ind w:left="284" w:hanging="284"/>
        <w:jc w:val="both"/>
        <w:textAlignment w:val="auto"/>
        <w:rPr>
          <w:sz w:val="24"/>
          <w:szCs w:val="24"/>
        </w:rPr>
      </w:pPr>
      <w:r w:rsidRPr="001D4C98">
        <w:rPr>
          <w:sz w:val="24"/>
          <w:szCs w:val="24"/>
        </w:rPr>
        <w:t xml:space="preserve">Niezależnie od uprawnień określonych w obowiązujących przepisach prawa, Zamawiający ma prawo do odstąpienia/wypowiedzenia niniejszej umowy w przypadkach w niej określonych. </w:t>
      </w:r>
    </w:p>
    <w:p w14:paraId="6DFD2E8C" w14:textId="77777777" w:rsidR="001D4C98" w:rsidRPr="00B315B4" w:rsidRDefault="001D4C98">
      <w:pPr>
        <w:pStyle w:val="Bezodstpw"/>
        <w:numPr>
          <w:ilvl w:val="0"/>
          <w:numId w:val="32"/>
        </w:numPr>
        <w:spacing w:before="126"/>
        <w:jc w:val="both"/>
        <w:rPr>
          <w:color w:val="000000"/>
          <w:szCs w:val="24"/>
        </w:rPr>
      </w:pPr>
      <w:r w:rsidRPr="00B315B4">
        <w:rPr>
          <w:color w:val="000000"/>
          <w:szCs w:val="24"/>
        </w:rPr>
        <w:t>Zamawiający zastrzega sobie prawo do rozwiązania umowy bez wypowiedzenia w przypadku nie wykonywania, lub niewłaściwego wykonywania umowy, obciążenia Wykonawcy kosztami wykonania zastępczego w przypadku dokonania przez Zamawiającego takiego zlecenia, oraz zapłaty odszkodowania w następstwie poniesienia przez Zamawiającego szkody.</w:t>
      </w:r>
    </w:p>
    <w:p w14:paraId="24EFA513" w14:textId="77777777" w:rsidR="001D4C98" w:rsidRPr="001D4C98" w:rsidRDefault="001D4C98">
      <w:pPr>
        <w:numPr>
          <w:ilvl w:val="0"/>
          <w:numId w:val="32"/>
        </w:numPr>
        <w:suppressAutoHyphens w:val="0"/>
        <w:overflowPunct/>
        <w:autoSpaceDN w:val="0"/>
        <w:adjustRightInd w:val="0"/>
        <w:spacing w:before="126"/>
        <w:ind w:left="284" w:hanging="284"/>
        <w:jc w:val="both"/>
        <w:textAlignment w:val="auto"/>
        <w:rPr>
          <w:sz w:val="24"/>
          <w:szCs w:val="24"/>
        </w:rPr>
      </w:pPr>
      <w:r w:rsidRPr="001D4C98">
        <w:rPr>
          <w:sz w:val="24"/>
          <w:szCs w:val="24"/>
        </w:rPr>
        <w:t xml:space="preserve">Zamawiający może, bez wyznaczenia terminu dodatkowego, od </w:t>
      </w:r>
      <w:r>
        <w:rPr>
          <w:sz w:val="24"/>
          <w:szCs w:val="24"/>
        </w:rPr>
        <w:t>u</w:t>
      </w:r>
      <w:r w:rsidRPr="001D4C98">
        <w:rPr>
          <w:sz w:val="24"/>
          <w:szCs w:val="24"/>
        </w:rPr>
        <w:t>mowy odstąpić lub ją rozwiązać ze skutkiem natychmiastowym, jeżeli:</w:t>
      </w:r>
    </w:p>
    <w:p w14:paraId="189C9941" w14:textId="77777777" w:rsidR="001D4C98" w:rsidRPr="001D4C98" w:rsidRDefault="001D4C98">
      <w:pPr>
        <w:numPr>
          <w:ilvl w:val="0"/>
          <w:numId w:val="33"/>
        </w:numPr>
        <w:suppressAutoHyphens w:val="0"/>
        <w:overflowPunct/>
        <w:autoSpaceDN w:val="0"/>
        <w:adjustRightInd w:val="0"/>
        <w:spacing w:before="126"/>
        <w:jc w:val="both"/>
        <w:textAlignment w:val="auto"/>
        <w:rPr>
          <w:sz w:val="24"/>
          <w:szCs w:val="24"/>
        </w:rPr>
      </w:pPr>
      <w:r w:rsidRPr="001D4C98">
        <w:rPr>
          <w:sz w:val="24"/>
          <w:szCs w:val="24"/>
        </w:rPr>
        <w:t xml:space="preserve">Wykonawca nie wykonuje robót zgodnie z </w:t>
      </w:r>
      <w:r>
        <w:rPr>
          <w:sz w:val="24"/>
          <w:szCs w:val="24"/>
        </w:rPr>
        <w:t>u</w:t>
      </w:r>
      <w:r w:rsidRPr="001D4C98">
        <w:rPr>
          <w:sz w:val="24"/>
          <w:szCs w:val="24"/>
        </w:rPr>
        <w:t>mow</w:t>
      </w:r>
      <w:r>
        <w:rPr>
          <w:sz w:val="24"/>
          <w:szCs w:val="24"/>
        </w:rPr>
        <w:t>ą</w:t>
      </w:r>
      <w:r w:rsidRPr="001D4C98">
        <w:rPr>
          <w:sz w:val="24"/>
          <w:szCs w:val="24"/>
        </w:rPr>
        <w:t xml:space="preserve"> lub pisemnymi zastrzeżeniami Zamawiającego albo zaniedbuje bądź przerywa prace ze swojej winy na okres dłuższy niż 14 dni lub opóźnia się z wykonaniem robót</w:t>
      </w:r>
      <w:r>
        <w:rPr>
          <w:sz w:val="24"/>
          <w:szCs w:val="24"/>
        </w:rPr>
        <w:t>;</w:t>
      </w:r>
    </w:p>
    <w:p w14:paraId="4AB013CD" w14:textId="77777777" w:rsidR="001D4C98" w:rsidRPr="001D4C98" w:rsidRDefault="001D4C98">
      <w:pPr>
        <w:numPr>
          <w:ilvl w:val="0"/>
          <w:numId w:val="33"/>
        </w:numPr>
        <w:suppressAutoHyphens w:val="0"/>
        <w:overflowPunct/>
        <w:autoSpaceDN w:val="0"/>
        <w:adjustRightInd w:val="0"/>
        <w:spacing w:before="126"/>
        <w:jc w:val="both"/>
        <w:textAlignment w:val="auto"/>
        <w:rPr>
          <w:sz w:val="24"/>
          <w:szCs w:val="24"/>
        </w:rPr>
      </w:pPr>
      <w:r w:rsidRPr="001D4C98">
        <w:rPr>
          <w:sz w:val="24"/>
          <w:szCs w:val="24"/>
        </w:rPr>
        <w:t xml:space="preserve">Wykonawca opóźnia się z rozpoczęciem wykonywania przedmiotu </w:t>
      </w:r>
      <w:r>
        <w:rPr>
          <w:sz w:val="24"/>
          <w:szCs w:val="24"/>
        </w:rPr>
        <w:t>u</w:t>
      </w:r>
      <w:r w:rsidRPr="001D4C98">
        <w:rPr>
          <w:sz w:val="24"/>
          <w:szCs w:val="24"/>
        </w:rPr>
        <w:t>mowy lub nie kontynuuje robót mimo wezwania złożonego na piśmie przez Zamawiającego</w:t>
      </w:r>
      <w:r>
        <w:rPr>
          <w:sz w:val="24"/>
          <w:szCs w:val="24"/>
        </w:rPr>
        <w:t>;</w:t>
      </w:r>
    </w:p>
    <w:p w14:paraId="5FF47A5C" w14:textId="77777777" w:rsidR="001D4C98" w:rsidRPr="001D4C98" w:rsidRDefault="001D4C98">
      <w:pPr>
        <w:numPr>
          <w:ilvl w:val="0"/>
          <w:numId w:val="33"/>
        </w:numPr>
        <w:suppressAutoHyphens w:val="0"/>
        <w:overflowPunct/>
        <w:autoSpaceDN w:val="0"/>
        <w:adjustRightInd w:val="0"/>
        <w:spacing w:before="126"/>
        <w:jc w:val="both"/>
        <w:textAlignment w:val="auto"/>
        <w:rPr>
          <w:sz w:val="24"/>
          <w:szCs w:val="24"/>
        </w:rPr>
      </w:pPr>
      <w:r w:rsidRPr="001D4C98">
        <w:rPr>
          <w:sz w:val="24"/>
          <w:szCs w:val="24"/>
        </w:rPr>
        <w:t>Wykonawca nie zastosuje się do wezwania do poprawienia wykonywanych robót</w:t>
      </w:r>
      <w:r>
        <w:rPr>
          <w:sz w:val="24"/>
          <w:szCs w:val="24"/>
        </w:rPr>
        <w:t>;</w:t>
      </w:r>
    </w:p>
    <w:p w14:paraId="410701ED" w14:textId="77777777" w:rsidR="001D4C98" w:rsidRPr="001D4C98" w:rsidRDefault="001D4C98">
      <w:pPr>
        <w:numPr>
          <w:ilvl w:val="0"/>
          <w:numId w:val="33"/>
        </w:numPr>
        <w:suppressAutoHyphens w:val="0"/>
        <w:overflowPunct/>
        <w:autoSpaceDN w:val="0"/>
        <w:adjustRightInd w:val="0"/>
        <w:spacing w:before="126"/>
        <w:jc w:val="both"/>
        <w:textAlignment w:val="auto"/>
        <w:rPr>
          <w:sz w:val="24"/>
          <w:szCs w:val="24"/>
        </w:rPr>
      </w:pPr>
      <w:r w:rsidRPr="001D4C98">
        <w:rPr>
          <w:sz w:val="24"/>
          <w:szCs w:val="24"/>
        </w:rPr>
        <w:t xml:space="preserve">Wykonawca narusza postanowienia </w:t>
      </w:r>
      <w:r>
        <w:rPr>
          <w:sz w:val="24"/>
          <w:szCs w:val="24"/>
        </w:rPr>
        <w:t>u</w:t>
      </w:r>
      <w:r w:rsidRPr="001D4C98">
        <w:rPr>
          <w:sz w:val="24"/>
          <w:szCs w:val="24"/>
        </w:rPr>
        <w:t>mowy, pomimo wezwania do usunięcia naruszenia w terminie 7 dni od daty otrzymania wezwania</w:t>
      </w:r>
      <w:r>
        <w:rPr>
          <w:sz w:val="24"/>
          <w:szCs w:val="24"/>
        </w:rPr>
        <w:t>.</w:t>
      </w:r>
    </w:p>
    <w:p w14:paraId="44E1A728" w14:textId="77777777" w:rsidR="001D4C98" w:rsidRPr="001D4C98" w:rsidRDefault="001D4C98">
      <w:pPr>
        <w:numPr>
          <w:ilvl w:val="0"/>
          <w:numId w:val="32"/>
        </w:numPr>
        <w:suppressAutoHyphens w:val="0"/>
        <w:overflowPunct/>
        <w:autoSpaceDN w:val="0"/>
        <w:adjustRightInd w:val="0"/>
        <w:spacing w:before="126"/>
        <w:jc w:val="both"/>
        <w:textAlignment w:val="auto"/>
        <w:rPr>
          <w:sz w:val="24"/>
          <w:szCs w:val="24"/>
        </w:rPr>
      </w:pPr>
      <w:r w:rsidRPr="001D4C98">
        <w:rPr>
          <w:sz w:val="24"/>
          <w:szCs w:val="24"/>
        </w:rPr>
        <w:t xml:space="preserve">Obligatoryjnym elementem wezwania jest wskazanie rygoru odstąpienia od </w:t>
      </w:r>
      <w:r>
        <w:rPr>
          <w:sz w:val="24"/>
          <w:szCs w:val="24"/>
        </w:rPr>
        <w:t>u</w:t>
      </w:r>
      <w:r w:rsidRPr="001D4C98">
        <w:rPr>
          <w:sz w:val="24"/>
          <w:szCs w:val="24"/>
        </w:rPr>
        <w:t>mowy na wypadek niewykonania zobowiązania.</w:t>
      </w:r>
    </w:p>
    <w:p w14:paraId="1FD67D01" w14:textId="77777777" w:rsidR="001D4C98" w:rsidRPr="001D4C98" w:rsidRDefault="001D4C98">
      <w:pPr>
        <w:numPr>
          <w:ilvl w:val="0"/>
          <w:numId w:val="32"/>
        </w:numPr>
        <w:suppressAutoHyphens w:val="0"/>
        <w:overflowPunct/>
        <w:autoSpaceDN w:val="0"/>
        <w:adjustRightInd w:val="0"/>
        <w:spacing w:before="126"/>
        <w:ind w:left="284" w:hanging="284"/>
        <w:jc w:val="both"/>
        <w:textAlignment w:val="auto"/>
        <w:rPr>
          <w:sz w:val="24"/>
          <w:szCs w:val="24"/>
        </w:rPr>
      </w:pPr>
      <w:r w:rsidRPr="001D4C98">
        <w:rPr>
          <w:sz w:val="24"/>
          <w:szCs w:val="24"/>
        </w:rPr>
        <w:t xml:space="preserve">Oświadczenie w przedmiocie odstąpienia/rozwiązania </w:t>
      </w:r>
      <w:r>
        <w:rPr>
          <w:sz w:val="24"/>
          <w:szCs w:val="24"/>
        </w:rPr>
        <w:t>u</w:t>
      </w:r>
      <w:r w:rsidRPr="001D4C98">
        <w:rPr>
          <w:sz w:val="24"/>
          <w:szCs w:val="24"/>
        </w:rPr>
        <w:t xml:space="preserve">mowy Zamawiający ma prawo złożyć w terminie do 30 dni od zaistnienia przyczyny wskazanej w ust. 1 niniejszego </w:t>
      </w:r>
      <w:r w:rsidRPr="001D4C98">
        <w:rPr>
          <w:sz w:val="24"/>
          <w:szCs w:val="24"/>
        </w:rPr>
        <w:lastRenderedPageBreak/>
        <w:t>paragrafu lub powzięcia wiadomości o innej okoliczności, mogącej zgodnie z niniejszą umową stanowić podstawę do odstąpienia od umowy lub jej wypowiedzenia.</w:t>
      </w:r>
    </w:p>
    <w:p w14:paraId="0286502E" w14:textId="77777777" w:rsidR="001D4C98" w:rsidRPr="001D4C98" w:rsidRDefault="001D4C98">
      <w:pPr>
        <w:numPr>
          <w:ilvl w:val="0"/>
          <w:numId w:val="32"/>
        </w:numPr>
        <w:suppressAutoHyphens w:val="0"/>
        <w:overflowPunct/>
        <w:autoSpaceDN w:val="0"/>
        <w:adjustRightInd w:val="0"/>
        <w:spacing w:before="126"/>
        <w:ind w:left="284" w:hanging="284"/>
        <w:jc w:val="both"/>
        <w:textAlignment w:val="auto"/>
        <w:rPr>
          <w:sz w:val="24"/>
          <w:szCs w:val="24"/>
        </w:rPr>
      </w:pPr>
      <w:r w:rsidRPr="001D4C98">
        <w:rPr>
          <w:sz w:val="24"/>
          <w:szCs w:val="24"/>
        </w:rPr>
        <w:t xml:space="preserve">W razie odstąpienia od </w:t>
      </w:r>
      <w:r>
        <w:rPr>
          <w:sz w:val="24"/>
          <w:szCs w:val="24"/>
        </w:rPr>
        <w:t>u</w:t>
      </w:r>
      <w:r w:rsidRPr="001D4C98">
        <w:rPr>
          <w:sz w:val="24"/>
          <w:szCs w:val="24"/>
        </w:rPr>
        <w:t xml:space="preserve">mowy lub jej rozwiązania, Wykonawca przy udziale Zamawiającego sporządzi protokół inwentaryzacji robót w toku w terminie 3 dni roboczych od dnia odstąpienia lub wypowiedzenia </w:t>
      </w:r>
      <w:r>
        <w:rPr>
          <w:sz w:val="24"/>
          <w:szCs w:val="24"/>
        </w:rPr>
        <w:t>u</w:t>
      </w:r>
      <w:r w:rsidRPr="001D4C98">
        <w:rPr>
          <w:sz w:val="24"/>
          <w:szCs w:val="24"/>
        </w:rPr>
        <w:t xml:space="preserve">mowy. </w:t>
      </w:r>
    </w:p>
    <w:p w14:paraId="75BEACC1" w14:textId="77777777" w:rsidR="001D4C98" w:rsidRPr="001D4C98" w:rsidRDefault="001D4C98">
      <w:pPr>
        <w:numPr>
          <w:ilvl w:val="0"/>
          <w:numId w:val="32"/>
        </w:numPr>
        <w:suppressAutoHyphens w:val="0"/>
        <w:overflowPunct/>
        <w:autoSpaceDN w:val="0"/>
        <w:adjustRightInd w:val="0"/>
        <w:spacing w:before="126"/>
        <w:ind w:left="284" w:hanging="284"/>
        <w:jc w:val="both"/>
        <w:textAlignment w:val="auto"/>
        <w:rPr>
          <w:sz w:val="24"/>
          <w:szCs w:val="24"/>
        </w:rPr>
      </w:pPr>
      <w:r w:rsidRPr="001D4C98">
        <w:rPr>
          <w:sz w:val="24"/>
          <w:szCs w:val="24"/>
        </w:rPr>
        <w:t xml:space="preserve">Wykonawcy zostanie zapłacone wynagrodzenie za roboty zrealizowane do dnia odstąpienia/wypowiedzenia, których zakres zostanie określony w protokole. </w:t>
      </w:r>
      <w:r>
        <w:rPr>
          <w:sz w:val="24"/>
          <w:szCs w:val="24"/>
        </w:rPr>
        <w:t>Dodatkowe k</w:t>
      </w:r>
      <w:r w:rsidRPr="001D4C98">
        <w:rPr>
          <w:sz w:val="24"/>
          <w:szCs w:val="24"/>
        </w:rPr>
        <w:t xml:space="preserve">oszty poniesione na zabezpieczenie terenu budowy oraz wszelkie inne uzasadnione koszty związane z odstąpieniem od </w:t>
      </w:r>
      <w:r>
        <w:rPr>
          <w:sz w:val="24"/>
          <w:szCs w:val="24"/>
        </w:rPr>
        <w:t>u</w:t>
      </w:r>
      <w:r w:rsidRPr="001D4C98">
        <w:rPr>
          <w:sz w:val="24"/>
          <w:szCs w:val="24"/>
        </w:rPr>
        <w:t xml:space="preserve">mowy lub jej wypowiedzeniem ponosi Strona, której postępowanie (działanie, zaniechanie) stanowiło podstawę do odstąpienia od </w:t>
      </w:r>
      <w:r>
        <w:rPr>
          <w:sz w:val="24"/>
          <w:szCs w:val="24"/>
        </w:rPr>
        <w:t>u</w:t>
      </w:r>
      <w:r w:rsidRPr="001D4C98">
        <w:rPr>
          <w:sz w:val="24"/>
          <w:szCs w:val="24"/>
        </w:rPr>
        <w:t>mowy przez druga Stronę.</w:t>
      </w:r>
    </w:p>
    <w:p w14:paraId="2EF66339" w14:textId="77777777" w:rsidR="001D4C98" w:rsidRPr="001D4C98" w:rsidRDefault="001D4C98">
      <w:pPr>
        <w:numPr>
          <w:ilvl w:val="0"/>
          <w:numId w:val="32"/>
        </w:numPr>
        <w:suppressAutoHyphens w:val="0"/>
        <w:overflowPunct/>
        <w:autoSpaceDN w:val="0"/>
        <w:adjustRightInd w:val="0"/>
        <w:spacing w:before="126"/>
        <w:ind w:left="284" w:hanging="284"/>
        <w:jc w:val="both"/>
        <w:textAlignment w:val="auto"/>
        <w:rPr>
          <w:b/>
          <w:bCs/>
          <w:sz w:val="24"/>
          <w:szCs w:val="24"/>
        </w:rPr>
      </w:pPr>
      <w:r w:rsidRPr="001D4C98">
        <w:rPr>
          <w:sz w:val="24"/>
          <w:szCs w:val="24"/>
        </w:rPr>
        <w:t xml:space="preserve">W razie zaistnienia istotnej zmiany okoliczności powodującej, że wykonanie </w:t>
      </w:r>
      <w:r>
        <w:rPr>
          <w:sz w:val="24"/>
          <w:szCs w:val="24"/>
        </w:rPr>
        <w:t>u</w:t>
      </w:r>
      <w:r w:rsidRPr="001D4C98">
        <w:rPr>
          <w:sz w:val="24"/>
          <w:szCs w:val="24"/>
        </w:rPr>
        <w:t xml:space="preserve">mowy nie leży w interesie publicznym, czego nie można było przewidzieć w chwili zawarcia </w:t>
      </w:r>
      <w:r>
        <w:rPr>
          <w:sz w:val="24"/>
          <w:szCs w:val="24"/>
        </w:rPr>
        <w:t>u</w:t>
      </w:r>
      <w:r w:rsidRPr="001D4C98">
        <w:rPr>
          <w:sz w:val="24"/>
          <w:szCs w:val="24"/>
        </w:rPr>
        <w:t xml:space="preserve">mowy, Zamawiający może odstąpić od </w:t>
      </w:r>
      <w:r>
        <w:rPr>
          <w:sz w:val="24"/>
          <w:szCs w:val="24"/>
        </w:rPr>
        <w:t>u</w:t>
      </w:r>
      <w:r w:rsidRPr="001D4C98">
        <w:rPr>
          <w:sz w:val="24"/>
          <w:szCs w:val="24"/>
        </w:rPr>
        <w:t xml:space="preserve">mowy w terminie 30 dni od powzięcia wiadomości o tych okolicznościach. W przypadku, o którym mowa powyżej, Wykonawca może żądać wyłącznie wynagrodzenia należnego z tytułu wykonania części </w:t>
      </w:r>
      <w:r>
        <w:rPr>
          <w:sz w:val="24"/>
          <w:szCs w:val="24"/>
        </w:rPr>
        <w:t>u</w:t>
      </w:r>
      <w:r w:rsidRPr="001D4C98">
        <w:rPr>
          <w:sz w:val="24"/>
          <w:szCs w:val="24"/>
        </w:rPr>
        <w:t>mowy</w:t>
      </w:r>
      <w:bookmarkStart w:id="1" w:name="_Hlk83643326"/>
      <w:r w:rsidRPr="001D4C98">
        <w:rPr>
          <w:sz w:val="24"/>
          <w:szCs w:val="24"/>
        </w:rPr>
        <w:t>.</w:t>
      </w:r>
    </w:p>
    <w:bookmarkEnd w:id="1"/>
    <w:p w14:paraId="3D495CE5" w14:textId="77777777" w:rsidR="001D4C98" w:rsidRDefault="001D4C98">
      <w:pPr>
        <w:numPr>
          <w:ilvl w:val="0"/>
          <w:numId w:val="32"/>
        </w:numPr>
        <w:suppressAutoHyphens w:val="0"/>
        <w:overflowPunct/>
        <w:autoSpaceDN w:val="0"/>
        <w:adjustRightInd w:val="0"/>
        <w:spacing w:before="126"/>
        <w:ind w:left="284" w:hanging="284"/>
        <w:jc w:val="both"/>
        <w:textAlignment w:val="auto"/>
        <w:rPr>
          <w:sz w:val="24"/>
          <w:szCs w:val="24"/>
        </w:rPr>
      </w:pPr>
      <w:r w:rsidRPr="001D4C98">
        <w:rPr>
          <w:sz w:val="24"/>
          <w:szCs w:val="24"/>
        </w:rPr>
        <w:t>Odstąpienie od umowy lub jej wypowiedzenie musi nastąpić w formie pisemnej pod rygorem nieważności takiego oświadczenia i powinno zawierać uzasadnienie.</w:t>
      </w:r>
    </w:p>
    <w:p w14:paraId="427D9934" w14:textId="77777777" w:rsidR="001D4C98" w:rsidRDefault="001D4C98">
      <w:pPr>
        <w:pStyle w:val="Bezodstpw"/>
        <w:numPr>
          <w:ilvl w:val="0"/>
          <w:numId w:val="34"/>
        </w:numPr>
        <w:spacing w:before="126"/>
        <w:jc w:val="both"/>
        <w:rPr>
          <w:szCs w:val="24"/>
        </w:rPr>
      </w:pPr>
      <w:r w:rsidRPr="001D4C98">
        <w:rPr>
          <w:szCs w:val="24"/>
        </w:rPr>
        <w:t>Odstąpienie przez Zamawiającego od umowy nie pozbawia go prawa dochodzenia roszczeń związanych z karami umownymi i  poniesioną przez Zamawiającego szkodą</w:t>
      </w:r>
      <w:r>
        <w:rPr>
          <w:szCs w:val="24"/>
        </w:rPr>
        <w:t>.</w:t>
      </w:r>
    </w:p>
    <w:p w14:paraId="676B3BD3" w14:textId="77777777" w:rsidR="001D4C98" w:rsidRPr="001D4C98" w:rsidRDefault="001D4C98">
      <w:pPr>
        <w:pStyle w:val="Bezodstpw"/>
        <w:numPr>
          <w:ilvl w:val="0"/>
          <w:numId w:val="34"/>
        </w:numPr>
        <w:spacing w:before="126"/>
        <w:jc w:val="both"/>
        <w:rPr>
          <w:szCs w:val="24"/>
        </w:rPr>
      </w:pPr>
      <w:r w:rsidRPr="001D4C98">
        <w:rPr>
          <w:szCs w:val="24"/>
        </w:rPr>
        <w:t>Każdej ze stron przysługuje prawo do rozwiązania umowy za porozumieniem Stron.</w:t>
      </w:r>
    </w:p>
    <w:p w14:paraId="17E308FD" w14:textId="77777777" w:rsidR="001D234B" w:rsidRPr="00B315B4" w:rsidRDefault="001D234B" w:rsidP="00B315B4">
      <w:pPr>
        <w:pStyle w:val="Akapitzlist"/>
        <w:spacing w:before="126" w:after="0" w:line="240" w:lineRule="auto"/>
        <w:ind w:left="360"/>
        <w:contextualSpacing/>
        <w:jc w:val="both"/>
        <w:rPr>
          <w:rFonts w:ascii="Times New Roman" w:hAnsi="Times New Roman"/>
          <w:sz w:val="24"/>
          <w:szCs w:val="24"/>
        </w:rPr>
      </w:pPr>
    </w:p>
    <w:p w14:paraId="7BDC84A2" w14:textId="77777777" w:rsidR="000B02D1" w:rsidRPr="001D4C98" w:rsidRDefault="005F2D56" w:rsidP="00B315B4">
      <w:pPr>
        <w:pStyle w:val="Bezodstpw"/>
        <w:spacing w:before="126"/>
        <w:jc w:val="center"/>
        <w:rPr>
          <w:b/>
          <w:bCs/>
          <w:color w:val="000000"/>
          <w:szCs w:val="24"/>
        </w:rPr>
      </w:pPr>
      <w:r w:rsidRPr="001D4C98">
        <w:rPr>
          <w:b/>
          <w:bCs/>
          <w:color w:val="000000"/>
          <w:szCs w:val="24"/>
        </w:rPr>
        <w:t xml:space="preserve">§ </w:t>
      </w:r>
      <w:r w:rsidR="001D4C98" w:rsidRPr="001D4C98">
        <w:rPr>
          <w:b/>
          <w:bCs/>
          <w:color w:val="000000"/>
          <w:szCs w:val="24"/>
        </w:rPr>
        <w:t>1</w:t>
      </w:r>
      <w:r w:rsidR="00CD5C50">
        <w:rPr>
          <w:b/>
          <w:bCs/>
          <w:color w:val="000000"/>
          <w:szCs w:val="24"/>
        </w:rPr>
        <w:t>3</w:t>
      </w:r>
    </w:p>
    <w:p w14:paraId="55D939EE" w14:textId="77777777" w:rsidR="001D4C98" w:rsidRPr="001D4C98" w:rsidRDefault="001D4C98" w:rsidP="00B315B4">
      <w:pPr>
        <w:pStyle w:val="Bezodstpw"/>
        <w:spacing w:before="126"/>
        <w:jc w:val="center"/>
        <w:rPr>
          <w:b/>
          <w:bCs/>
          <w:color w:val="000000"/>
          <w:szCs w:val="24"/>
        </w:rPr>
      </w:pPr>
      <w:r w:rsidRPr="001D4C98">
        <w:rPr>
          <w:b/>
          <w:bCs/>
          <w:color w:val="000000"/>
          <w:szCs w:val="24"/>
        </w:rPr>
        <w:t>KARY UMOWNE</w:t>
      </w:r>
    </w:p>
    <w:p w14:paraId="09903BB4" w14:textId="77777777" w:rsidR="00A003A9" w:rsidRPr="00B315B4" w:rsidRDefault="00A003A9">
      <w:pPr>
        <w:pStyle w:val="Bezodstpw"/>
        <w:numPr>
          <w:ilvl w:val="0"/>
          <w:numId w:val="6"/>
        </w:numPr>
        <w:spacing w:before="126"/>
        <w:jc w:val="both"/>
        <w:rPr>
          <w:color w:val="000000"/>
          <w:szCs w:val="24"/>
        </w:rPr>
      </w:pPr>
      <w:r w:rsidRPr="00B315B4">
        <w:rPr>
          <w:color w:val="000000"/>
          <w:szCs w:val="24"/>
        </w:rPr>
        <w:t>Wykonawca zapłaci Zamawiającemu kary umowne:</w:t>
      </w:r>
    </w:p>
    <w:p w14:paraId="7D4F0C81" w14:textId="77777777" w:rsidR="00774B65" w:rsidRPr="00B315B4" w:rsidRDefault="009029F9">
      <w:pPr>
        <w:pStyle w:val="Bezodstpw"/>
        <w:numPr>
          <w:ilvl w:val="0"/>
          <w:numId w:val="31"/>
        </w:numPr>
        <w:spacing w:before="126"/>
        <w:jc w:val="both"/>
        <w:rPr>
          <w:color w:val="000000"/>
          <w:szCs w:val="24"/>
        </w:rPr>
      </w:pPr>
      <w:r>
        <w:rPr>
          <w:color w:val="000000"/>
          <w:szCs w:val="24"/>
        </w:rPr>
        <w:t>z tytułu zwłoki</w:t>
      </w:r>
      <w:r w:rsidR="00A003A9" w:rsidRPr="00B315B4">
        <w:rPr>
          <w:color w:val="000000"/>
          <w:szCs w:val="24"/>
        </w:rPr>
        <w:t xml:space="preserve"> w wykonaniu </w:t>
      </w:r>
      <w:r w:rsidR="00774B65" w:rsidRPr="00B315B4">
        <w:rPr>
          <w:color w:val="000000"/>
          <w:szCs w:val="24"/>
        </w:rPr>
        <w:t>p</w:t>
      </w:r>
      <w:r w:rsidR="00A003A9" w:rsidRPr="00B315B4">
        <w:rPr>
          <w:color w:val="000000"/>
          <w:szCs w:val="24"/>
        </w:rPr>
        <w:t xml:space="preserve">rzedmiotu </w:t>
      </w:r>
      <w:r w:rsidR="00774B65" w:rsidRPr="00B315B4">
        <w:rPr>
          <w:color w:val="000000"/>
          <w:szCs w:val="24"/>
        </w:rPr>
        <w:t>u</w:t>
      </w:r>
      <w:r w:rsidR="00A003A9" w:rsidRPr="00B315B4">
        <w:rPr>
          <w:color w:val="000000"/>
          <w:szCs w:val="24"/>
        </w:rPr>
        <w:t>mowy - w wysokości 1,5 % wynagrodzenia brutto, za każdy dzień zwłoki;</w:t>
      </w:r>
    </w:p>
    <w:p w14:paraId="5C9F9FD5" w14:textId="77777777" w:rsidR="00774B65" w:rsidRPr="009971F7" w:rsidRDefault="009029F9">
      <w:pPr>
        <w:pStyle w:val="Bezodstpw"/>
        <w:numPr>
          <w:ilvl w:val="0"/>
          <w:numId w:val="31"/>
        </w:numPr>
        <w:spacing w:before="126"/>
        <w:jc w:val="both"/>
        <w:rPr>
          <w:color w:val="000000"/>
          <w:szCs w:val="24"/>
        </w:rPr>
      </w:pPr>
      <w:r>
        <w:rPr>
          <w:color w:val="000000"/>
          <w:szCs w:val="24"/>
        </w:rPr>
        <w:t>z tytułu zwłoki</w:t>
      </w:r>
      <w:r w:rsidRPr="00B315B4">
        <w:rPr>
          <w:color w:val="000000"/>
          <w:szCs w:val="24"/>
        </w:rPr>
        <w:t xml:space="preserve"> </w:t>
      </w:r>
      <w:r w:rsidR="00A003A9" w:rsidRPr="009971F7">
        <w:rPr>
          <w:color w:val="000000"/>
          <w:szCs w:val="24"/>
        </w:rPr>
        <w:t xml:space="preserve">w usunięciu wad stwierdzonych przy odbiorze lub ujawnionych </w:t>
      </w:r>
      <w:r>
        <w:rPr>
          <w:color w:val="000000"/>
          <w:szCs w:val="24"/>
        </w:rPr>
        <w:br/>
      </w:r>
      <w:r w:rsidR="00A003A9" w:rsidRPr="009971F7">
        <w:rPr>
          <w:color w:val="000000"/>
          <w:szCs w:val="24"/>
        </w:rPr>
        <w:t>w okresie rękojmi lub gwarancji - w wysokości 1 % wynagrodzenia brutto, za każdy dzień zwłoki;</w:t>
      </w:r>
    </w:p>
    <w:p w14:paraId="72C388AA" w14:textId="77777777" w:rsidR="00A003A9" w:rsidRPr="009971F7" w:rsidRDefault="00A003A9">
      <w:pPr>
        <w:pStyle w:val="Bezodstpw"/>
        <w:numPr>
          <w:ilvl w:val="0"/>
          <w:numId w:val="31"/>
        </w:numPr>
        <w:spacing w:before="126"/>
        <w:jc w:val="both"/>
        <w:rPr>
          <w:color w:val="000000"/>
          <w:szCs w:val="24"/>
        </w:rPr>
      </w:pPr>
      <w:r w:rsidRPr="009971F7">
        <w:rPr>
          <w:color w:val="000000"/>
          <w:szCs w:val="24"/>
        </w:rPr>
        <w:t>w razie odstąpienia przez Zamawiającego od niniejszej umowy z przyczyn leżących po stronie Wykonawcy lub odstąpienia przez Wykonawcę, jednakże z przyczyn nie leżących po stronie Zamawiającego – w wysokości 15 % wynagrodzenia brutto</w:t>
      </w:r>
      <w:r w:rsidR="001D4C98" w:rsidRPr="009971F7">
        <w:rPr>
          <w:color w:val="000000"/>
          <w:szCs w:val="24"/>
        </w:rPr>
        <w:t>;</w:t>
      </w:r>
    </w:p>
    <w:p w14:paraId="525EDD3D" w14:textId="77777777" w:rsidR="001D4C98" w:rsidRPr="009971F7" w:rsidRDefault="001D4C98">
      <w:pPr>
        <w:numPr>
          <w:ilvl w:val="0"/>
          <w:numId w:val="31"/>
        </w:numPr>
        <w:suppressAutoHyphens w:val="0"/>
        <w:overflowPunct/>
        <w:autoSpaceDN w:val="0"/>
        <w:adjustRightInd w:val="0"/>
        <w:spacing w:before="126"/>
        <w:jc w:val="both"/>
        <w:textAlignment w:val="auto"/>
        <w:rPr>
          <w:sz w:val="24"/>
          <w:szCs w:val="24"/>
        </w:rPr>
      </w:pPr>
      <w:r w:rsidRPr="009971F7">
        <w:rPr>
          <w:sz w:val="24"/>
          <w:szCs w:val="24"/>
        </w:rPr>
        <w:t xml:space="preserve">z tytułu braku zapłaty wynagrodzenia należnego Podwykonawcom lub dalszym Podwykonawcom w wysokości 1% wysokości brutto niezapłaconej kwoty za każdy dzień zwłoki od dnia wymagalności do dnia zapłaty; </w:t>
      </w:r>
    </w:p>
    <w:p w14:paraId="1C5A5430" w14:textId="77777777" w:rsidR="001D4C98" w:rsidRPr="009971F7" w:rsidRDefault="009029F9">
      <w:pPr>
        <w:numPr>
          <w:ilvl w:val="0"/>
          <w:numId w:val="31"/>
        </w:numPr>
        <w:suppressAutoHyphens w:val="0"/>
        <w:overflowPunct/>
        <w:autoSpaceDN w:val="0"/>
        <w:adjustRightInd w:val="0"/>
        <w:spacing w:before="126"/>
        <w:jc w:val="both"/>
        <w:textAlignment w:val="auto"/>
        <w:rPr>
          <w:sz w:val="24"/>
          <w:szCs w:val="24"/>
        </w:rPr>
      </w:pPr>
      <w:r w:rsidRPr="009971F7">
        <w:rPr>
          <w:sz w:val="24"/>
          <w:szCs w:val="24"/>
        </w:rPr>
        <w:t xml:space="preserve">z tytułu </w:t>
      </w:r>
      <w:r w:rsidR="001D4C98" w:rsidRPr="009971F7">
        <w:rPr>
          <w:sz w:val="24"/>
          <w:szCs w:val="24"/>
        </w:rPr>
        <w:t>nieterminow</w:t>
      </w:r>
      <w:r>
        <w:rPr>
          <w:sz w:val="24"/>
          <w:szCs w:val="24"/>
        </w:rPr>
        <w:t>ej</w:t>
      </w:r>
      <w:r w:rsidR="001D4C98" w:rsidRPr="009971F7">
        <w:rPr>
          <w:sz w:val="24"/>
          <w:szCs w:val="24"/>
        </w:rPr>
        <w:t xml:space="preserve"> zapłat</w:t>
      </w:r>
      <w:r>
        <w:rPr>
          <w:sz w:val="24"/>
          <w:szCs w:val="24"/>
        </w:rPr>
        <w:t>y</w:t>
      </w:r>
      <w:r w:rsidR="001D4C98" w:rsidRPr="009971F7">
        <w:rPr>
          <w:sz w:val="24"/>
          <w:szCs w:val="24"/>
        </w:rPr>
        <w:t xml:space="preserve"> wynagrodzenia należnego Podwykonawcom lub dalszym Podwykonawcom 0,5% niezapłaconego wynagrodzenia brutto za każdy dzień zwłoki od dnia wymagalności do dnia zapłaty;</w:t>
      </w:r>
    </w:p>
    <w:p w14:paraId="505C85E9" w14:textId="77777777" w:rsidR="001D4C98" w:rsidRPr="009971F7" w:rsidRDefault="009029F9">
      <w:pPr>
        <w:numPr>
          <w:ilvl w:val="0"/>
          <w:numId w:val="31"/>
        </w:numPr>
        <w:suppressAutoHyphens w:val="0"/>
        <w:overflowPunct/>
        <w:autoSpaceDN w:val="0"/>
        <w:adjustRightInd w:val="0"/>
        <w:spacing w:before="126"/>
        <w:jc w:val="both"/>
        <w:textAlignment w:val="auto"/>
        <w:rPr>
          <w:sz w:val="24"/>
          <w:szCs w:val="24"/>
        </w:rPr>
      </w:pPr>
      <w:r w:rsidRPr="009971F7">
        <w:rPr>
          <w:sz w:val="24"/>
          <w:szCs w:val="24"/>
        </w:rPr>
        <w:t xml:space="preserve">z tytułu </w:t>
      </w:r>
      <w:r w:rsidR="001D4C98" w:rsidRPr="009971F7">
        <w:rPr>
          <w:sz w:val="24"/>
          <w:szCs w:val="24"/>
        </w:rPr>
        <w:t>nieprzedłożeni</w:t>
      </w:r>
      <w:r>
        <w:rPr>
          <w:sz w:val="24"/>
          <w:szCs w:val="24"/>
        </w:rPr>
        <w:t>a</w:t>
      </w:r>
      <w:r w:rsidR="001D4C98" w:rsidRPr="009971F7">
        <w:rPr>
          <w:sz w:val="24"/>
          <w:szCs w:val="24"/>
        </w:rPr>
        <w:t xml:space="preserve"> do akcept</w:t>
      </w:r>
      <w:r>
        <w:rPr>
          <w:sz w:val="24"/>
          <w:szCs w:val="24"/>
        </w:rPr>
        <w:t>acji</w:t>
      </w:r>
      <w:r w:rsidR="001D4C98" w:rsidRPr="009971F7">
        <w:rPr>
          <w:sz w:val="24"/>
          <w:szCs w:val="24"/>
        </w:rPr>
        <w:t xml:space="preserve"> projektu </w:t>
      </w:r>
      <w:r w:rsidR="00AB5231">
        <w:rPr>
          <w:sz w:val="24"/>
          <w:szCs w:val="24"/>
        </w:rPr>
        <w:t>u</w:t>
      </w:r>
      <w:r w:rsidR="001D4C98" w:rsidRPr="009971F7">
        <w:rPr>
          <w:sz w:val="24"/>
          <w:szCs w:val="24"/>
        </w:rPr>
        <w:t xml:space="preserve">mowy o podwykonawstwo, której przedmiotem są roboty budowlane lub projektu jej zmiany, w wysokości 400 złotych za każdy nieprzedłożony do zaakceptowania projekt </w:t>
      </w:r>
      <w:r w:rsidR="00CD5C50">
        <w:rPr>
          <w:sz w:val="24"/>
          <w:szCs w:val="24"/>
        </w:rPr>
        <w:t>u</w:t>
      </w:r>
      <w:r w:rsidR="001D4C98" w:rsidRPr="009971F7">
        <w:rPr>
          <w:sz w:val="24"/>
          <w:szCs w:val="24"/>
        </w:rPr>
        <w:t>mowy lub jej zmiany</w:t>
      </w:r>
      <w:r w:rsidR="00CD5C50">
        <w:rPr>
          <w:sz w:val="24"/>
          <w:szCs w:val="24"/>
        </w:rPr>
        <w:t>;</w:t>
      </w:r>
    </w:p>
    <w:p w14:paraId="088A18A2" w14:textId="77777777" w:rsidR="001D4C98" w:rsidRPr="009971F7" w:rsidRDefault="009029F9">
      <w:pPr>
        <w:numPr>
          <w:ilvl w:val="0"/>
          <w:numId w:val="31"/>
        </w:numPr>
        <w:suppressAutoHyphens w:val="0"/>
        <w:overflowPunct/>
        <w:autoSpaceDN w:val="0"/>
        <w:adjustRightInd w:val="0"/>
        <w:spacing w:before="126"/>
        <w:jc w:val="both"/>
        <w:textAlignment w:val="auto"/>
        <w:rPr>
          <w:sz w:val="24"/>
          <w:szCs w:val="24"/>
        </w:rPr>
      </w:pPr>
      <w:r w:rsidRPr="009971F7">
        <w:rPr>
          <w:sz w:val="24"/>
          <w:szCs w:val="24"/>
        </w:rPr>
        <w:lastRenderedPageBreak/>
        <w:t xml:space="preserve">z tytułu </w:t>
      </w:r>
      <w:r w:rsidR="001D4C98" w:rsidRPr="009971F7">
        <w:rPr>
          <w:sz w:val="24"/>
          <w:szCs w:val="24"/>
        </w:rPr>
        <w:t>nieprzedłożeni</w:t>
      </w:r>
      <w:r>
        <w:rPr>
          <w:sz w:val="24"/>
          <w:szCs w:val="24"/>
        </w:rPr>
        <w:t>a</w:t>
      </w:r>
      <w:r w:rsidR="001D4C98" w:rsidRPr="009971F7">
        <w:rPr>
          <w:sz w:val="24"/>
          <w:szCs w:val="24"/>
        </w:rPr>
        <w:t xml:space="preserve"> kompletnej</w:t>
      </w:r>
      <w:r>
        <w:rPr>
          <w:sz w:val="24"/>
          <w:szCs w:val="24"/>
        </w:rPr>
        <w:t>,</w:t>
      </w:r>
      <w:r w:rsidR="001D4C98" w:rsidRPr="009971F7">
        <w:rPr>
          <w:sz w:val="24"/>
          <w:szCs w:val="24"/>
        </w:rPr>
        <w:t xml:space="preserve"> poświadczonej za zgodność z oryginałem kopii </w:t>
      </w:r>
      <w:r w:rsidR="00AB5231">
        <w:rPr>
          <w:sz w:val="24"/>
          <w:szCs w:val="24"/>
        </w:rPr>
        <w:t>u</w:t>
      </w:r>
      <w:r w:rsidR="001D4C98" w:rsidRPr="009971F7">
        <w:rPr>
          <w:sz w:val="24"/>
          <w:szCs w:val="24"/>
        </w:rPr>
        <w:t xml:space="preserve">mowy o podwykonawstwo lub jej zmiany w wysokości 400 złotych za każdą nieprzedłożoną kopię </w:t>
      </w:r>
      <w:r w:rsidR="00CD5C50">
        <w:rPr>
          <w:sz w:val="24"/>
          <w:szCs w:val="24"/>
        </w:rPr>
        <w:t>u</w:t>
      </w:r>
      <w:r w:rsidR="001D4C98" w:rsidRPr="009971F7">
        <w:rPr>
          <w:sz w:val="24"/>
          <w:szCs w:val="24"/>
        </w:rPr>
        <w:t>mowy lub jej zmiany</w:t>
      </w:r>
      <w:r w:rsidR="00CD5C50">
        <w:rPr>
          <w:sz w:val="24"/>
          <w:szCs w:val="24"/>
        </w:rPr>
        <w:t>;</w:t>
      </w:r>
    </w:p>
    <w:p w14:paraId="34DFC24A" w14:textId="77777777" w:rsidR="00CD5C50" w:rsidRDefault="009029F9">
      <w:pPr>
        <w:numPr>
          <w:ilvl w:val="0"/>
          <w:numId w:val="31"/>
        </w:numPr>
        <w:suppressAutoHyphens w:val="0"/>
        <w:overflowPunct/>
        <w:autoSpaceDN w:val="0"/>
        <w:adjustRightInd w:val="0"/>
        <w:spacing w:before="126"/>
        <w:jc w:val="both"/>
        <w:textAlignment w:val="auto"/>
        <w:rPr>
          <w:sz w:val="24"/>
          <w:szCs w:val="24"/>
        </w:rPr>
      </w:pPr>
      <w:r w:rsidRPr="009971F7">
        <w:rPr>
          <w:sz w:val="24"/>
          <w:szCs w:val="24"/>
        </w:rPr>
        <w:t xml:space="preserve">z tytułu </w:t>
      </w:r>
      <w:r>
        <w:rPr>
          <w:sz w:val="24"/>
          <w:szCs w:val="24"/>
        </w:rPr>
        <w:t xml:space="preserve">braku </w:t>
      </w:r>
      <w:r w:rsidR="001D4C98" w:rsidRPr="009971F7">
        <w:rPr>
          <w:sz w:val="24"/>
          <w:szCs w:val="24"/>
        </w:rPr>
        <w:t xml:space="preserve">dokonania wymaganej przez Zamawiającego zmiany </w:t>
      </w:r>
      <w:r w:rsidR="00AB5231">
        <w:rPr>
          <w:sz w:val="24"/>
          <w:szCs w:val="24"/>
        </w:rPr>
        <w:t>u</w:t>
      </w:r>
      <w:r w:rsidR="001D4C98" w:rsidRPr="009971F7">
        <w:rPr>
          <w:sz w:val="24"/>
          <w:szCs w:val="24"/>
        </w:rPr>
        <w:t>mowy</w:t>
      </w:r>
      <w:r>
        <w:rPr>
          <w:sz w:val="24"/>
          <w:szCs w:val="24"/>
        </w:rPr>
        <w:br/>
      </w:r>
      <w:r w:rsidR="001D4C98" w:rsidRPr="009971F7">
        <w:rPr>
          <w:sz w:val="24"/>
          <w:szCs w:val="24"/>
        </w:rPr>
        <w:t>o podwykonawstwo w zakresie terminu zapłaty we wskazanym przez Zamawiającego terminie, w wysokości 1</w:t>
      </w:r>
      <w:r w:rsidR="00CD5C50">
        <w:rPr>
          <w:sz w:val="24"/>
          <w:szCs w:val="24"/>
        </w:rPr>
        <w:t>.</w:t>
      </w:r>
      <w:r w:rsidR="001D4C98" w:rsidRPr="009971F7">
        <w:rPr>
          <w:sz w:val="24"/>
          <w:szCs w:val="24"/>
        </w:rPr>
        <w:t>000 złotych</w:t>
      </w:r>
      <w:r w:rsidR="00CD5C50">
        <w:rPr>
          <w:sz w:val="24"/>
          <w:szCs w:val="24"/>
        </w:rPr>
        <w:t>;</w:t>
      </w:r>
    </w:p>
    <w:p w14:paraId="072D56A5" w14:textId="77777777" w:rsidR="001D4C98" w:rsidRDefault="009029F9">
      <w:pPr>
        <w:numPr>
          <w:ilvl w:val="0"/>
          <w:numId w:val="31"/>
        </w:numPr>
        <w:suppressAutoHyphens w:val="0"/>
        <w:overflowPunct/>
        <w:autoSpaceDN w:val="0"/>
        <w:adjustRightInd w:val="0"/>
        <w:spacing w:before="126"/>
        <w:jc w:val="both"/>
        <w:textAlignment w:val="auto"/>
        <w:rPr>
          <w:sz w:val="24"/>
          <w:szCs w:val="24"/>
        </w:rPr>
      </w:pPr>
      <w:r w:rsidRPr="009971F7">
        <w:rPr>
          <w:sz w:val="24"/>
          <w:szCs w:val="24"/>
        </w:rPr>
        <w:t xml:space="preserve">z tytułu </w:t>
      </w:r>
      <w:r w:rsidR="00CD5C50" w:rsidRPr="00CD5C50">
        <w:rPr>
          <w:sz w:val="24"/>
          <w:szCs w:val="24"/>
        </w:rPr>
        <w:t>zawarci</w:t>
      </w:r>
      <w:r>
        <w:rPr>
          <w:sz w:val="24"/>
          <w:szCs w:val="24"/>
        </w:rPr>
        <w:t>a</w:t>
      </w:r>
      <w:r w:rsidR="00CD5C50" w:rsidRPr="00CD5C50">
        <w:rPr>
          <w:sz w:val="24"/>
          <w:szCs w:val="24"/>
        </w:rPr>
        <w:t xml:space="preserve"> umowy z Podwykonawcą, której treść będzie sprzeczna z treścią umowy zawartej z Wykonawcą w zryczałtowanej wysokości 10</w:t>
      </w:r>
      <w:r w:rsidR="00CD5C50">
        <w:rPr>
          <w:sz w:val="24"/>
          <w:szCs w:val="24"/>
        </w:rPr>
        <w:t>.</w:t>
      </w:r>
      <w:r w:rsidR="00CD5C50" w:rsidRPr="00CD5C50">
        <w:rPr>
          <w:sz w:val="24"/>
          <w:szCs w:val="24"/>
        </w:rPr>
        <w:t>000 zł za każdy stwierdzony taki przypadek.</w:t>
      </w:r>
      <w:r w:rsidR="00F86A13">
        <w:rPr>
          <w:sz w:val="24"/>
          <w:szCs w:val="24"/>
        </w:rPr>
        <w:t>;</w:t>
      </w:r>
    </w:p>
    <w:p w14:paraId="7161AF89" w14:textId="77777777" w:rsidR="00F86A13" w:rsidRPr="00F86A13" w:rsidRDefault="00F86A13">
      <w:pPr>
        <w:numPr>
          <w:ilvl w:val="0"/>
          <w:numId w:val="31"/>
        </w:numPr>
        <w:suppressAutoHyphens w:val="0"/>
        <w:overflowPunct/>
        <w:autoSpaceDN w:val="0"/>
        <w:adjustRightInd w:val="0"/>
        <w:spacing w:before="126"/>
        <w:jc w:val="both"/>
        <w:textAlignment w:val="auto"/>
        <w:rPr>
          <w:sz w:val="24"/>
          <w:szCs w:val="24"/>
        </w:rPr>
      </w:pPr>
      <w:r w:rsidRPr="00F86A13">
        <w:rPr>
          <w:sz w:val="24"/>
          <w:szCs w:val="24"/>
        </w:rPr>
        <w:t xml:space="preserve">z tytułu niespełnienia przez Wykonawcę lub Podwykonawcę wymogu, o którym mowa w </w:t>
      </w:r>
      <w:r w:rsidRPr="00F86A13">
        <w:rPr>
          <w:color w:val="000000"/>
          <w:sz w:val="24"/>
          <w:szCs w:val="24"/>
        </w:rPr>
        <w:t xml:space="preserve">§ 4 </w:t>
      </w:r>
      <w:r w:rsidRPr="00F86A13">
        <w:rPr>
          <w:sz w:val="24"/>
          <w:szCs w:val="24"/>
        </w:rPr>
        <w:t xml:space="preserve"> ust. 1 </w:t>
      </w:r>
      <w:r>
        <w:rPr>
          <w:sz w:val="24"/>
          <w:szCs w:val="24"/>
        </w:rPr>
        <w:t>w</w:t>
      </w:r>
      <w:r w:rsidRPr="00F86A13">
        <w:rPr>
          <w:sz w:val="24"/>
          <w:szCs w:val="24"/>
        </w:rPr>
        <w:t xml:space="preserve"> wysokości 1</w:t>
      </w:r>
      <w:r>
        <w:rPr>
          <w:sz w:val="24"/>
          <w:szCs w:val="24"/>
        </w:rPr>
        <w:t>.0</w:t>
      </w:r>
      <w:r w:rsidRPr="00F86A13">
        <w:rPr>
          <w:sz w:val="24"/>
          <w:szCs w:val="24"/>
        </w:rPr>
        <w:t>00 zł za każdy przypadek niespełnienia wymogu.</w:t>
      </w:r>
    </w:p>
    <w:p w14:paraId="4B98126E" w14:textId="77777777" w:rsidR="00A003A9" w:rsidRPr="009971F7" w:rsidRDefault="00A003A9">
      <w:pPr>
        <w:pStyle w:val="Bezodstpw"/>
        <w:numPr>
          <w:ilvl w:val="0"/>
          <w:numId w:val="6"/>
        </w:numPr>
        <w:spacing w:before="126"/>
        <w:jc w:val="both"/>
        <w:rPr>
          <w:color w:val="000000"/>
          <w:szCs w:val="24"/>
        </w:rPr>
      </w:pPr>
      <w:r w:rsidRPr="009971F7">
        <w:rPr>
          <w:color w:val="000000"/>
          <w:szCs w:val="24"/>
        </w:rPr>
        <w:t xml:space="preserve">Wykonawca upoważnia Zamawiającego do potracenia naliczonych kar umownych </w:t>
      </w:r>
      <w:r w:rsidR="007461C0" w:rsidRPr="009971F7">
        <w:rPr>
          <w:color w:val="000000"/>
          <w:szCs w:val="24"/>
        </w:rPr>
        <w:br/>
      </w:r>
      <w:r w:rsidRPr="009971F7">
        <w:rPr>
          <w:color w:val="000000"/>
          <w:szCs w:val="24"/>
        </w:rPr>
        <w:t>z wynagrodzenia Wykonawcy.</w:t>
      </w:r>
    </w:p>
    <w:p w14:paraId="2407E2F3" w14:textId="77777777" w:rsidR="00774B65" w:rsidRPr="00B315B4" w:rsidRDefault="00A003A9">
      <w:pPr>
        <w:pStyle w:val="Bezodstpw"/>
        <w:numPr>
          <w:ilvl w:val="0"/>
          <w:numId w:val="6"/>
        </w:numPr>
        <w:spacing w:before="126"/>
        <w:jc w:val="both"/>
        <w:rPr>
          <w:color w:val="000000"/>
          <w:szCs w:val="24"/>
        </w:rPr>
      </w:pPr>
      <w:r w:rsidRPr="009971F7">
        <w:rPr>
          <w:color w:val="000000"/>
          <w:szCs w:val="24"/>
        </w:rPr>
        <w:t>Łączna maksymalna wysokość kar umownych, których mogą dochodzić strony wynosi 20% wartości</w:t>
      </w:r>
      <w:r w:rsidRPr="00B315B4">
        <w:rPr>
          <w:color w:val="000000"/>
          <w:szCs w:val="24"/>
        </w:rPr>
        <w:t xml:space="preserve"> brutto umowy. </w:t>
      </w:r>
    </w:p>
    <w:p w14:paraId="5D9A47B6" w14:textId="77777777" w:rsidR="00774B65" w:rsidRPr="00B315B4" w:rsidRDefault="000B02D1">
      <w:pPr>
        <w:pStyle w:val="Bezodstpw"/>
        <w:numPr>
          <w:ilvl w:val="0"/>
          <w:numId w:val="6"/>
        </w:numPr>
        <w:spacing w:before="126"/>
        <w:jc w:val="both"/>
        <w:rPr>
          <w:color w:val="000000"/>
          <w:szCs w:val="24"/>
        </w:rPr>
      </w:pPr>
      <w:r w:rsidRPr="00B315B4">
        <w:rPr>
          <w:color w:val="000000"/>
          <w:szCs w:val="24"/>
        </w:rPr>
        <w:t>Z tytułu naliczenia kary umownej Zamawiający</w:t>
      </w:r>
      <w:r w:rsidR="00774B65" w:rsidRPr="00B315B4">
        <w:rPr>
          <w:color w:val="000000"/>
          <w:szCs w:val="24"/>
        </w:rPr>
        <w:t xml:space="preserve"> </w:t>
      </w:r>
      <w:r w:rsidRPr="00B315B4">
        <w:rPr>
          <w:color w:val="000000"/>
          <w:szCs w:val="24"/>
        </w:rPr>
        <w:t>wystawi Wykonawcy</w:t>
      </w:r>
      <w:r w:rsidR="00CD5C50">
        <w:rPr>
          <w:color w:val="000000"/>
          <w:szCs w:val="24"/>
        </w:rPr>
        <w:t xml:space="preserve"> </w:t>
      </w:r>
      <w:r w:rsidRPr="00B315B4">
        <w:rPr>
          <w:color w:val="000000"/>
          <w:szCs w:val="24"/>
        </w:rPr>
        <w:t xml:space="preserve">notę obciążeniową. </w:t>
      </w:r>
    </w:p>
    <w:p w14:paraId="02BDFD3E" w14:textId="77777777" w:rsidR="00774B65" w:rsidRPr="00B315B4" w:rsidRDefault="000B02D1">
      <w:pPr>
        <w:pStyle w:val="Bezodstpw"/>
        <w:numPr>
          <w:ilvl w:val="0"/>
          <w:numId w:val="6"/>
        </w:numPr>
        <w:spacing w:before="126"/>
        <w:jc w:val="both"/>
        <w:rPr>
          <w:color w:val="000000"/>
          <w:szCs w:val="24"/>
        </w:rPr>
      </w:pPr>
      <w:r w:rsidRPr="00B315B4">
        <w:rPr>
          <w:color w:val="000000"/>
          <w:szCs w:val="24"/>
        </w:rPr>
        <w:t xml:space="preserve">Wykonawca oświadcza, że poprzez podpisanie niniejszej umowy wyraża zgodę na potrącenie naliczonej kary umownej z przysługującego </w:t>
      </w:r>
      <w:r w:rsidR="007461C0" w:rsidRPr="00B315B4">
        <w:rPr>
          <w:color w:val="000000"/>
          <w:szCs w:val="24"/>
        </w:rPr>
        <w:t>mu</w:t>
      </w:r>
      <w:r w:rsidRPr="00B315B4">
        <w:rPr>
          <w:color w:val="000000"/>
          <w:szCs w:val="24"/>
        </w:rPr>
        <w:t xml:space="preserve"> wynagrodzenia.</w:t>
      </w:r>
    </w:p>
    <w:p w14:paraId="4DA8EB1F" w14:textId="77777777" w:rsidR="00774B65" w:rsidRPr="00B315B4" w:rsidRDefault="000B02D1">
      <w:pPr>
        <w:pStyle w:val="Bezodstpw"/>
        <w:numPr>
          <w:ilvl w:val="0"/>
          <w:numId w:val="6"/>
        </w:numPr>
        <w:spacing w:before="126"/>
        <w:jc w:val="both"/>
        <w:rPr>
          <w:color w:val="000000"/>
          <w:szCs w:val="24"/>
        </w:rPr>
      </w:pPr>
      <w:r w:rsidRPr="00B315B4">
        <w:rPr>
          <w:color w:val="000000"/>
          <w:szCs w:val="24"/>
        </w:rPr>
        <w:t>Jeśli Wykonawcy</w:t>
      </w:r>
      <w:r w:rsidR="00661CB6" w:rsidRPr="00B315B4">
        <w:rPr>
          <w:color w:val="000000"/>
          <w:szCs w:val="24"/>
        </w:rPr>
        <w:t xml:space="preserve"> </w:t>
      </w:r>
      <w:r w:rsidRPr="00B315B4">
        <w:rPr>
          <w:color w:val="000000"/>
          <w:szCs w:val="24"/>
        </w:rPr>
        <w:t xml:space="preserve">nie będzie przysługiwało wynagrodzenie, wówczas będzie on zobowiązany do wpłacenia kwoty naliczonej kary umownej na rachunek bankowy Zamawiającego, wskazany w treści noty obciążeniowej.  </w:t>
      </w:r>
    </w:p>
    <w:p w14:paraId="6450D58F" w14:textId="77777777" w:rsidR="00774B65" w:rsidRPr="00B315B4" w:rsidRDefault="00774B65">
      <w:pPr>
        <w:pStyle w:val="Bezodstpw"/>
        <w:numPr>
          <w:ilvl w:val="0"/>
          <w:numId w:val="6"/>
        </w:numPr>
        <w:spacing w:before="126"/>
        <w:jc w:val="both"/>
        <w:rPr>
          <w:color w:val="000000"/>
          <w:szCs w:val="24"/>
        </w:rPr>
      </w:pPr>
      <w:r w:rsidRPr="00B315B4">
        <w:rPr>
          <w:color w:val="000000"/>
          <w:szCs w:val="24"/>
        </w:rPr>
        <w:t>Wykonawca może dochodzić od</w:t>
      </w:r>
      <w:r w:rsidR="00AB5231">
        <w:rPr>
          <w:color w:val="000000"/>
          <w:szCs w:val="24"/>
        </w:rPr>
        <w:t xml:space="preserve"> </w:t>
      </w:r>
      <w:r w:rsidRPr="00B315B4">
        <w:rPr>
          <w:color w:val="000000"/>
          <w:szCs w:val="24"/>
        </w:rPr>
        <w:t>Zamawiającego odsetek w wysokości ustawowej</w:t>
      </w:r>
      <w:r w:rsidR="00AB5231">
        <w:rPr>
          <w:color w:val="000000"/>
          <w:szCs w:val="24"/>
        </w:rPr>
        <w:t xml:space="preserve"> z</w:t>
      </w:r>
      <w:r w:rsidR="00AB5231" w:rsidRPr="00B315B4">
        <w:rPr>
          <w:color w:val="000000"/>
          <w:szCs w:val="24"/>
        </w:rPr>
        <w:t xml:space="preserve"> tytułu zwłoki w zapłacie wynagrodzenia</w:t>
      </w:r>
      <w:r w:rsidRPr="00B315B4">
        <w:rPr>
          <w:color w:val="000000"/>
          <w:szCs w:val="24"/>
        </w:rPr>
        <w:t xml:space="preserve">. </w:t>
      </w:r>
    </w:p>
    <w:p w14:paraId="0C1DC2DE" w14:textId="77777777" w:rsidR="00774B65" w:rsidRDefault="00774B65">
      <w:pPr>
        <w:pStyle w:val="Bezodstpw"/>
        <w:numPr>
          <w:ilvl w:val="0"/>
          <w:numId w:val="6"/>
        </w:numPr>
        <w:spacing w:before="126"/>
        <w:jc w:val="both"/>
        <w:rPr>
          <w:color w:val="000000"/>
          <w:szCs w:val="24"/>
        </w:rPr>
      </w:pPr>
      <w:r w:rsidRPr="00B315B4">
        <w:rPr>
          <w:color w:val="000000"/>
          <w:szCs w:val="24"/>
        </w:rPr>
        <w:t>Zamawiający i Wykonawca mogą dochodzić odszkodowania przewyższającego wysokość zastrzeżonych kar umownych na zasadach ogólnych.</w:t>
      </w:r>
    </w:p>
    <w:p w14:paraId="6CC9720C" w14:textId="77777777" w:rsidR="001D4C98" w:rsidRPr="00B315B4" w:rsidRDefault="001D4C98" w:rsidP="009971F7">
      <w:pPr>
        <w:pStyle w:val="Bezodstpw"/>
        <w:spacing w:before="126"/>
        <w:jc w:val="both"/>
        <w:rPr>
          <w:color w:val="000000"/>
          <w:szCs w:val="24"/>
        </w:rPr>
      </w:pPr>
    </w:p>
    <w:p w14:paraId="0729276E" w14:textId="77777777" w:rsidR="00B76B91" w:rsidRPr="00CE58AD" w:rsidRDefault="00B76B91" w:rsidP="001D234B">
      <w:pPr>
        <w:pStyle w:val="Bezodstpw"/>
        <w:spacing w:line="276" w:lineRule="auto"/>
        <w:jc w:val="center"/>
        <w:rPr>
          <w:b/>
          <w:bCs/>
          <w:color w:val="000000"/>
          <w:szCs w:val="24"/>
        </w:rPr>
      </w:pPr>
      <w:r w:rsidRPr="00CE58AD">
        <w:rPr>
          <w:b/>
          <w:bCs/>
          <w:color w:val="000000"/>
          <w:szCs w:val="24"/>
        </w:rPr>
        <w:t xml:space="preserve">§ </w:t>
      </w:r>
      <w:r w:rsidR="00CE58AD" w:rsidRPr="00CE58AD">
        <w:rPr>
          <w:b/>
          <w:bCs/>
          <w:color w:val="000000"/>
          <w:szCs w:val="24"/>
        </w:rPr>
        <w:t>1</w:t>
      </w:r>
      <w:r w:rsidR="009029F9">
        <w:rPr>
          <w:b/>
          <w:bCs/>
          <w:color w:val="000000"/>
          <w:szCs w:val="24"/>
        </w:rPr>
        <w:t>4</w:t>
      </w:r>
    </w:p>
    <w:p w14:paraId="50DA5E2F" w14:textId="77777777" w:rsidR="00CE58AD" w:rsidRPr="00CE58AD" w:rsidRDefault="00CE58AD" w:rsidP="001D234B">
      <w:pPr>
        <w:pStyle w:val="Bezodstpw"/>
        <w:spacing w:line="276" w:lineRule="auto"/>
        <w:jc w:val="center"/>
        <w:rPr>
          <w:b/>
          <w:bCs/>
          <w:color w:val="000000"/>
          <w:szCs w:val="24"/>
        </w:rPr>
      </w:pPr>
      <w:r w:rsidRPr="00CE58AD">
        <w:rPr>
          <w:b/>
          <w:bCs/>
          <w:color w:val="000000"/>
          <w:szCs w:val="24"/>
        </w:rPr>
        <w:t>INFORMACJA PUBLICZNA</w:t>
      </w:r>
    </w:p>
    <w:p w14:paraId="645C05E4" w14:textId="77777777" w:rsidR="00CE58AD" w:rsidRPr="00B76B91" w:rsidRDefault="00CE58AD" w:rsidP="001D234B">
      <w:pPr>
        <w:pStyle w:val="Bezodstpw"/>
        <w:spacing w:line="276" w:lineRule="auto"/>
        <w:jc w:val="center"/>
        <w:rPr>
          <w:color w:val="000000"/>
          <w:szCs w:val="24"/>
        </w:rPr>
      </w:pPr>
    </w:p>
    <w:p w14:paraId="395AED58" w14:textId="77777777" w:rsidR="00FB2B64" w:rsidRDefault="005F2D56" w:rsidP="001D234B">
      <w:pPr>
        <w:pStyle w:val="Bezodstpw"/>
        <w:spacing w:line="276" w:lineRule="auto"/>
        <w:jc w:val="both"/>
        <w:rPr>
          <w:color w:val="000000"/>
          <w:szCs w:val="24"/>
        </w:rPr>
      </w:pPr>
      <w:r>
        <w:rPr>
          <w:color w:val="000000"/>
          <w:szCs w:val="24"/>
        </w:rPr>
        <w:t xml:space="preserve">Wykonawca oświadcza, że znany jest mu fakt, iż treść niniejszej umowy stanowi informację publiczną w rozumieniu art. 1 ust. 1 ustawy z dnia 6 września 2001 r. o dostępie do informacji publicznej (tekst jednolity: Dz. U. z 2020 r., poz. 2176 z </w:t>
      </w:r>
      <w:proofErr w:type="spellStart"/>
      <w:r>
        <w:rPr>
          <w:color w:val="000000"/>
          <w:szCs w:val="24"/>
        </w:rPr>
        <w:t>późn</w:t>
      </w:r>
      <w:proofErr w:type="spellEnd"/>
      <w:r>
        <w:rPr>
          <w:color w:val="000000"/>
          <w:szCs w:val="24"/>
        </w:rPr>
        <w:t xml:space="preserve">. zm.) oraz wyraża zgodę na przetwarzanie jego danych osobowych zawartych w niniejszej umowie obejmujących imię i nazwisko, zakres zawartej umowy oraz w szczególności informację o wynagrodzeniu jakie otrzymał z tytułu wykonania niniejszej umowy, na potrzeby udostępniania informacji publicznej poprzez Biuletyn Informacji Publicznej oraz na podstawie wniosków </w:t>
      </w:r>
      <w:r w:rsidR="00BE0CE5">
        <w:rPr>
          <w:color w:val="000000"/>
          <w:szCs w:val="24"/>
        </w:rPr>
        <w:br/>
      </w:r>
      <w:r>
        <w:rPr>
          <w:color w:val="000000"/>
          <w:szCs w:val="24"/>
        </w:rPr>
        <w:t>o udostępnienie informacji publicznej.</w:t>
      </w:r>
    </w:p>
    <w:p w14:paraId="705029EC" w14:textId="77777777" w:rsidR="00FB2B64" w:rsidRDefault="00FB2B64" w:rsidP="001D234B">
      <w:pPr>
        <w:pStyle w:val="Bezodstpw"/>
        <w:spacing w:line="276" w:lineRule="auto"/>
        <w:ind w:left="284"/>
        <w:jc w:val="both"/>
        <w:rPr>
          <w:color w:val="000000"/>
          <w:szCs w:val="24"/>
        </w:rPr>
      </w:pPr>
    </w:p>
    <w:p w14:paraId="4E654496" w14:textId="77777777" w:rsidR="00FB2B64" w:rsidRPr="00AB5231" w:rsidRDefault="005F2D56" w:rsidP="001D234B">
      <w:pPr>
        <w:pStyle w:val="Bezodstpw"/>
        <w:spacing w:line="276" w:lineRule="auto"/>
        <w:jc w:val="center"/>
        <w:rPr>
          <w:b/>
          <w:bCs/>
          <w:color w:val="000000"/>
          <w:szCs w:val="24"/>
        </w:rPr>
      </w:pPr>
      <w:r w:rsidRPr="00AB5231">
        <w:rPr>
          <w:rFonts w:cs="Times New Roman"/>
          <w:b/>
          <w:bCs/>
          <w:color w:val="000000"/>
          <w:szCs w:val="24"/>
        </w:rPr>
        <w:t>§</w:t>
      </w:r>
      <w:r w:rsidRPr="00AB5231">
        <w:rPr>
          <w:b/>
          <w:bCs/>
          <w:color w:val="000000"/>
          <w:szCs w:val="24"/>
        </w:rPr>
        <w:t xml:space="preserve"> </w:t>
      </w:r>
      <w:r w:rsidR="002E32C7" w:rsidRPr="00AB5231">
        <w:rPr>
          <w:b/>
          <w:bCs/>
          <w:color w:val="000000"/>
          <w:szCs w:val="24"/>
        </w:rPr>
        <w:t>1</w:t>
      </w:r>
      <w:r w:rsidR="009029F9">
        <w:rPr>
          <w:b/>
          <w:bCs/>
          <w:color w:val="000000"/>
          <w:szCs w:val="24"/>
        </w:rPr>
        <w:t>5</w:t>
      </w:r>
    </w:p>
    <w:p w14:paraId="1E050017" w14:textId="77777777" w:rsidR="00AB5231" w:rsidRPr="00AB5231" w:rsidRDefault="00AB5231" w:rsidP="001D234B">
      <w:pPr>
        <w:pStyle w:val="Bezodstpw"/>
        <w:spacing w:line="276" w:lineRule="auto"/>
        <w:jc w:val="center"/>
        <w:rPr>
          <w:b/>
          <w:bCs/>
          <w:color w:val="000000"/>
          <w:szCs w:val="24"/>
        </w:rPr>
      </w:pPr>
      <w:r w:rsidRPr="00AB5231">
        <w:rPr>
          <w:b/>
          <w:bCs/>
          <w:color w:val="000000"/>
          <w:szCs w:val="24"/>
        </w:rPr>
        <w:t>OCHRONA DANYCH OSOBOWYCH</w:t>
      </w:r>
    </w:p>
    <w:p w14:paraId="40E144C7" w14:textId="77777777" w:rsidR="00AB5231" w:rsidRDefault="00AB5231" w:rsidP="001D234B">
      <w:pPr>
        <w:pStyle w:val="Bezodstpw"/>
        <w:spacing w:line="276" w:lineRule="auto"/>
        <w:jc w:val="center"/>
        <w:rPr>
          <w:color w:val="000000"/>
          <w:szCs w:val="24"/>
        </w:rPr>
      </w:pPr>
    </w:p>
    <w:p w14:paraId="1D1858A4" w14:textId="77777777" w:rsidR="00D9083C" w:rsidRDefault="00D9083C">
      <w:pPr>
        <w:pStyle w:val="Bezodstpw"/>
        <w:numPr>
          <w:ilvl w:val="0"/>
          <w:numId w:val="8"/>
        </w:numPr>
        <w:spacing w:line="276" w:lineRule="auto"/>
        <w:jc w:val="both"/>
        <w:rPr>
          <w:color w:val="000000"/>
          <w:szCs w:val="24"/>
        </w:rPr>
      </w:pPr>
      <w:r w:rsidRPr="00D9083C">
        <w:rPr>
          <w:color w:val="000000"/>
          <w:szCs w:val="24"/>
        </w:rPr>
        <w:t xml:space="preserve">Administratorem danych osobowych w rozumienia art. 4 pkt 7 Rozporządzenia </w:t>
      </w:r>
      <w:r w:rsidRPr="00D9083C">
        <w:rPr>
          <w:color w:val="000000"/>
          <w:szCs w:val="24"/>
        </w:rPr>
        <w:lastRenderedPageBreak/>
        <w:t xml:space="preserve">Parlamentu Europejskiego i Rady (UE) 2016/679 z dnia 27 kwietnia 2016 roku (dalej „RODO”) jest Zamawiający, który dokonuje transakcji dostawy Przedmiotu Umowy </w:t>
      </w:r>
      <w:r w:rsidR="00E932AB">
        <w:rPr>
          <w:color w:val="000000"/>
          <w:szCs w:val="24"/>
        </w:rPr>
        <w:br/>
      </w:r>
      <w:r w:rsidRPr="00D9083C">
        <w:rPr>
          <w:color w:val="000000"/>
          <w:szCs w:val="24"/>
        </w:rPr>
        <w:t>z Wykonawcą.</w:t>
      </w:r>
    </w:p>
    <w:p w14:paraId="4A0D56F5" w14:textId="77777777" w:rsidR="00D9083C" w:rsidRDefault="00D9083C">
      <w:pPr>
        <w:pStyle w:val="Bezodstpw"/>
        <w:numPr>
          <w:ilvl w:val="0"/>
          <w:numId w:val="8"/>
        </w:numPr>
        <w:spacing w:line="276" w:lineRule="auto"/>
        <w:jc w:val="both"/>
        <w:rPr>
          <w:color w:val="000000"/>
          <w:szCs w:val="24"/>
        </w:rPr>
      </w:pPr>
      <w:r w:rsidRPr="00D9083C">
        <w:rPr>
          <w:color w:val="000000"/>
          <w:szCs w:val="24"/>
        </w:rPr>
        <w:t xml:space="preserve">Dane przetwarzane są̨ w celu realizacji </w:t>
      </w:r>
      <w:r w:rsidR="00AB5231">
        <w:rPr>
          <w:color w:val="000000"/>
          <w:szCs w:val="24"/>
        </w:rPr>
        <w:t>u</w:t>
      </w:r>
      <w:r w:rsidRPr="00D9083C">
        <w:rPr>
          <w:color w:val="000000"/>
          <w:szCs w:val="24"/>
        </w:rPr>
        <w:t>mowy</w:t>
      </w:r>
      <w:r>
        <w:rPr>
          <w:color w:val="000000"/>
          <w:szCs w:val="24"/>
        </w:rPr>
        <w:t>.</w:t>
      </w:r>
    </w:p>
    <w:p w14:paraId="7CCDC480" w14:textId="77777777" w:rsidR="00D9083C" w:rsidRDefault="00D9083C">
      <w:pPr>
        <w:pStyle w:val="Bezodstpw"/>
        <w:numPr>
          <w:ilvl w:val="0"/>
          <w:numId w:val="8"/>
        </w:numPr>
        <w:spacing w:line="276" w:lineRule="auto"/>
        <w:jc w:val="both"/>
        <w:rPr>
          <w:color w:val="000000"/>
          <w:szCs w:val="24"/>
        </w:rPr>
      </w:pPr>
      <w:r w:rsidRPr="00D9083C">
        <w:rPr>
          <w:color w:val="000000"/>
          <w:szCs w:val="24"/>
        </w:rPr>
        <w:t xml:space="preserve">Podstawą prawną przetwarzania w celu </w:t>
      </w:r>
      <w:r w:rsidR="00AB5231">
        <w:rPr>
          <w:color w:val="000000"/>
          <w:szCs w:val="24"/>
        </w:rPr>
        <w:t>w</w:t>
      </w:r>
      <w:r w:rsidRPr="00D9083C">
        <w:rPr>
          <w:color w:val="000000"/>
          <w:szCs w:val="24"/>
        </w:rPr>
        <w:t xml:space="preserve">spółpracy jest wykonanie </w:t>
      </w:r>
      <w:r w:rsidR="00AB5231">
        <w:rPr>
          <w:color w:val="000000"/>
          <w:szCs w:val="24"/>
        </w:rPr>
        <w:t>u</w:t>
      </w:r>
      <w:r w:rsidRPr="00D9083C">
        <w:rPr>
          <w:color w:val="000000"/>
          <w:szCs w:val="24"/>
        </w:rPr>
        <w:t xml:space="preserve">mowy lub podjęcie działań́ niezbędnych do wykonania </w:t>
      </w:r>
      <w:r w:rsidR="00AB5231">
        <w:rPr>
          <w:color w:val="000000"/>
          <w:szCs w:val="24"/>
        </w:rPr>
        <w:t>u</w:t>
      </w:r>
      <w:r w:rsidRPr="00D9083C">
        <w:rPr>
          <w:color w:val="000000"/>
          <w:szCs w:val="24"/>
        </w:rPr>
        <w:t>mowy przed jej zawarciem</w:t>
      </w:r>
      <w:r>
        <w:rPr>
          <w:color w:val="000000"/>
          <w:szCs w:val="24"/>
        </w:rPr>
        <w:t xml:space="preserve">: </w:t>
      </w:r>
      <w:r w:rsidRPr="00D9083C">
        <w:rPr>
          <w:color w:val="000000"/>
          <w:szCs w:val="24"/>
        </w:rPr>
        <w:t>art. 6 ust. 1 lit. b</w:t>
      </w:r>
      <w:r>
        <w:rPr>
          <w:color w:val="000000"/>
          <w:szCs w:val="24"/>
        </w:rPr>
        <w:t xml:space="preserve"> RODO.</w:t>
      </w:r>
    </w:p>
    <w:p w14:paraId="7CF857FC" w14:textId="77777777" w:rsidR="00D9083C" w:rsidRDefault="00D9083C">
      <w:pPr>
        <w:pStyle w:val="Bezodstpw"/>
        <w:numPr>
          <w:ilvl w:val="0"/>
          <w:numId w:val="8"/>
        </w:numPr>
        <w:spacing w:line="276" w:lineRule="auto"/>
        <w:jc w:val="both"/>
        <w:rPr>
          <w:color w:val="000000"/>
          <w:szCs w:val="24"/>
        </w:rPr>
      </w:pPr>
      <w:r w:rsidRPr="00D9083C">
        <w:rPr>
          <w:color w:val="000000"/>
          <w:szCs w:val="24"/>
        </w:rPr>
        <w:t xml:space="preserve">Podstawą prawną przetwarzania danych w celu wystawiania i przechowywania dokumentów zakupowych oraz innych dokumentów księgowych, a także w innych celach, w jakich </w:t>
      </w:r>
      <w:r w:rsidR="00AB5231">
        <w:rPr>
          <w:color w:val="000000"/>
          <w:szCs w:val="24"/>
        </w:rPr>
        <w:t>a</w:t>
      </w:r>
      <w:r w:rsidRPr="00D9083C">
        <w:rPr>
          <w:color w:val="000000"/>
          <w:szCs w:val="24"/>
        </w:rPr>
        <w:t xml:space="preserve">dministrator jest zobowiązany przetwarzać́ dane osobowe na podstawie przepisu prawa, jest wypełnienie obowiązku prawnego ciążącego na </w:t>
      </w:r>
      <w:r w:rsidR="00AB5231">
        <w:rPr>
          <w:color w:val="000000"/>
          <w:szCs w:val="24"/>
        </w:rPr>
        <w:t>a</w:t>
      </w:r>
      <w:r w:rsidRPr="00D9083C">
        <w:rPr>
          <w:color w:val="000000"/>
          <w:szCs w:val="24"/>
        </w:rPr>
        <w:t xml:space="preserve">dministratorze (art. 6 ust. 1 lit. c RODO). Podstawą przetwarzania danych w celach marketingowych jest dobrowolna zgoda (art. 6 ust. 1 lit. a RODO). </w:t>
      </w:r>
    </w:p>
    <w:p w14:paraId="5E54578E" w14:textId="77777777" w:rsidR="00D9083C" w:rsidRDefault="00D9083C">
      <w:pPr>
        <w:pStyle w:val="Bezodstpw"/>
        <w:numPr>
          <w:ilvl w:val="0"/>
          <w:numId w:val="8"/>
        </w:numPr>
        <w:spacing w:line="276" w:lineRule="auto"/>
        <w:jc w:val="both"/>
        <w:rPr>
          <w:color w:val="000000"/>
          <w:szCs w:val="24"/>
        </w:rPr>
      </w:pPr>
      <w:r w:rsidRPr="00D9083C">
        <w:rPr>
          <w:color w:val="000000"/>
          <w:szCs w:val="24"/>
        </w:rPr>
        <w:t xml:space="preserve">Dane są̨ także przetwarzane na podstawie prawnie uzasadnionych interesów </w:t>
      </w:r>
      <w:r w:rsidR="00AB5231">
        <w:rPr>
          <w:color w:val="000000"/>
          <w:szCs w:val="24"/>
        </w:rPr>
        <w:t>a</w:t>
      </w:r>
      <w:r w:rsidRPr="00D9083C">
        <w:rPr>
          <w:color w:val="000000"/>
          <w:szCs w:val="24"/>
        </w:rPr>
        <w:t xml:space="preserve">dministratora (art. 6 ust. 1 lit f RODO), a interesami tymi są̨: obrona i dochodzenie roszczeń́, tworzenie zestawień́, analiz i statystyk oraz weryfikacja wiarygodności płatniczej kontrahentów. </w:t>
      </w:r>
    </w:p>
    <w:p w14:paraId="64AFC9E9" w14:textId="77777777" w:rsidR="00D9083C" w:rsidRDefault="00D9083C">
      <w:pPr>
        <w:pStyle w:val="Bezodstpw"/>
        <w:numPr>
          <w:ilvl w:val="0"/>
          <w:numId w:val="8"/>
        </w:numPr>
        <w:spacing w:line="276" w:lineRule="auto"/>
        <w:jc w:val="both"/>
        <w:rPr>
          <w:color w:val="000000"/>
          <w:szCs w:val="24"/>
        </w:rPr>
      </w:pPr>
      <w:r w:rsidRPr="00D9083C">
        <w:rPr>
          <w:color w:val="000000"/>
          <w:szCs w:val="24"/>
        </w:rPr>
        <w:t xml:space="preserve">Dane będą̨ przetwarzane przez okres realizacji umowy, a po jego zakończeniu – do czasu przedawnienia roszczeń́ związanych ze współpracą̨ lub wygaśnięcia obowiązku archiwizacji danych wynikającego z przepisów prawa. </w:t>
      </w:r>
    </w:p>
    <w:p w14:paraId="46E1DBFE" w14:textId="77777777" w:rsidR="00D9083C" w:rsidRDefault="00D9083C">
      <w:pPr>
        <w:pStyle w:val="Bezodstpw"/>
        <w:numPr>
          <w:ilvl w:val="0"/>
          <w:numId w:val="8"/>
        </w:numPr>
        <w:spacing w:line="276" w:lineRule="auto"/>
        <w:jc w:val="both"/>
        <w:rPr>
          <w:color w:val="000000"/>
          <w:szCs w:val="24"/>
        </w:rPr>
      </w:pPr>
      <w:r w:rsidRPr="00D9083C">
        <w:rPr>
          <w:color w:val="000000"/>
          <w:szCs w:val="24"/>
        </w:rPr>
        <w:t>Dane osobowe mogą̨ być́ przekazane podmiotom przetwarzającym je na zlecenie Zamawiającego.</w:t>
      </w:r>
    </w:p>
    <w:p w14:paraId="61C16BC6" w14:textId="77777777" w:rsidR="00D9083C" w:rsidRPr="000D2817" w:rsidRDefault="00D9083C">
      <w:pPr>
        <w:pStyle w:val="Bezodstpw"/>
        <w:numPr>
          <w:ilvl w:val="0"/>
          <w:numId w:val="8"/>
        </w:numPr>
        <w:spacing w:line="276" w:lineRule="auto"/>
        <w:jc w:val="both"/>
        <w:rPr>
          <w:color w:val="000000"/>
          <w:szCs w:val="24"/>
        </w:rPr>
      </w:pPr>
      <w:r w:rsidRPr="00D9083C">
        <w:rPr>
          <w:color w:val="000000"/>
          <w:szCs w:val="24"/>
        </w:rPr>
        <w:t xml:space="preserve">Osoby, których dane dotyczą̨ mają prawo </w:t>
      </w:r>
      <w:proofErr w:type="spellStart"/>
      <w:r w:rsidRPr="00D9083C">
        <w:rPr>
          <w:color w:val="000000"/>
          <w:szCs w:val="24"/>
        </w:rPr>
        <w:t>ż</w:t>
      </w:r>
      <w:r w:rsidR="00AB5231">
        <w:rPr>
          <w:color w:val="000000"/>
          <w:szCs w:val="24"/>
        </w:rPr>
        <w:t>ądania</w:t>
      </w:r>
      <w:proofErr w:type="spellEnd"/>
      <w:r w:rsidRPr="00D9083C">
        <w:rPr>
          <w:color w:val="000000"/>
          <w:szCs w:val="24"/>
        </w:rPr>
        <w:t xml:space="preserve"> dostępu do danych, sprostowania, usunięcia, przenoszenia lub ograniczenia ich przetwarzania, prawo złożenia sprzeciwu wobec przetwarzania oraz prawo wniesienia skargi do Prezesa Urzędu Ochrony Danych Osobowych. W odniesieniu do przetwarzania w oparciu o zgodę̨, przysługuje prawo do cofnięcia zgody w dowolnym momencie bez wpływu na zgodność́ z prawem przetwarzania, jakiego dokonano na </w:t>
      </w:r>
      <w:r w:rsidRPr="000D2817">
        <w:rPr>
          <w:color w:val="000000"/>
          <w:szCs w:val="24"/>
        </w:rPr>
        <w:t xml:space="preserve">podstawie zgody przed jej cofnięciem. </w:t>
      </w:r>
    </w:p>
    <w:p w14:paraId="5450763A" w14:textId="77777777" w:rsidR="00774AF7" w:rsidRPr="000D2817" w:rsidRDefault="00D9083C">
      <w:pPr>
        <w:pStyle w:val="Bezodstpw"/>
        <w:numPr>
          <w:ilvl w:val="0"/>
          <w:numId w:val="8"/>
        </w:numPr>
        <w:spacing w:line="276" w:lineRule="auto"/>
        <w:jc w:val="both"/>
        <w:rPr>
          <w:color w:val="000000"/>
          <w:szCs w:val="24"/>
        </w:rPr>
      </w:pPr>
      <w:r w:rsidRPr="000D2817">
        <w:rPr>
          <w:color w:val="000000"/>
          <w:szCs w:val="24"/>
        </w:rPr>
        <w:t xml:space="preserve">W celu realizacji jednego ze swoich praw można się̨ skontaktować́ z Zamawiającym za pomocą̨ poczty elektronicznej pod adresem: </w:t>
      </w:r>
      <w:hyperlink r:id="rId7" w:history="1">
        <w:r w:rsidR="00C63F02" w:rsidRPr="000D2817">
          <w:rPr>
            <w:rStyle w:val="Hipercze"/>
            <w:rFonts w:eastAsia="SimSun"/>
          </w:rPr>
          <w:t>sekretariat@sp3cieszyn.pl</w:t>
        </w:r>
      </w:hyperlink>
      <w:r w:rsidR="00C63F02" w:rsidRPr="000D2817">
        <w:rPr>
          <w:rStyle w:val="Hipercze"/>
          <w:color w:val="000000"/>
          <w:szCs w:val="24"/>
          <w:u w:val="none"/>
        </w:rPr>
        <w:t xml:space="preserve"> </w:t>
      </w:r>
      <w:r w:rsidR="00D33EEA" w:rsidRPr="000D2817">
        <w:t>.</w:t>
      </w:r>
    </w:p>
    <w:p w14:paraId="2DD46D1B" w14:textId="77777777" w:rsidR="00774AF7" w:rsidRDefault="00774AF7" w:rsidP="001D234B">
      <w:pPr>
        <w:pStyle w:val="Bezodstpw"/>
        <w:spacing w:line="276" w:lineRule="auto"/>
        <w:jc w:val="center"/>
        <w:rPr>
          <w:color w:val="000000"/>
          <w:szCs w:val="24"/>
        </w:rPr>
      </w:pPr>
    </w:p>
    <w:p w14:paraId="496A7D13" w14:textId="77777777" w:rsidR="00095805" w:rsidRPr="00095805" w:rsidRDefault="00095805" w:rsidP="00095805">
      <w:pPr>
        <w:autoSpaceDN w:val="0"/>
        <w:adjustRightInd w:val="0"/>
        <w:jc w:val="center"/>
        <w:rPr>
          <w:rFonts w:eastAsia="Arial Unicode MS" w:cs="Mangal"/>
          <w:b/>
          <w:bCs/>
          <w:kern w:val="1"/>
          <w:sz w:val="24"/>
          <w:szCs w:val="24"/>
          <w:lang w:eastAsia="hi-IN" w:bidi="hi-IN"/>
        </w:rPr>
      </w:pPr>
      <w:r w:rsidRPr="00095805">
        <w:rPr>
          <w:rFonts w:eastAsia="Arial Unicode MS" w:cs="Mangal"/>
          <w:b/>
          <w:bCs/>
          <w:kern w:val="1"/>
          <w:sz w:val="24"/>
          <w:szCs w:val="24"/>
          <w:lang w:eastAsia="hi-IN" w:bidi="hi-IN"/>
        </w:rPr>
        <w:t>§ 1</w:t>
      </w:r>
      <w:r w:rsidR="00690870">
        <w:rPr>
          <w:rFonts w:eastAsia="Arial Unicode MS" w:cs="Mangal"/>
          <w:b/>
          <w:bCs/>
          <w:kern w:val="1"/>
          <w:sz w:val="24"/>
          <w:szCs w:val="24"/>
          <w:lang w:eastAsia="hi-IN" w:bidi="hi-IN"/>
        </w:rPr>
        <w:t>6</w:t>
      </w:r>
    </w:p>
    <w:p w14:paraId="154D1AB2" w14:textId="77777777" w:rsidR="00695763" w:rsidRDefault="00095805" w:rsidP="00695763">
      <w:pPr>
        <w:autoSpaceDN w:val="0"/>
        <w:adjustRightInd w:val="0"/>
        <w:jc w:val="center"/>
        <w:rPr>
          <w:rFonts w:eastAsia="Arial Unicode MS" w:cs="Mangal"/>
          <w:b/>
          <w:bCs/>
          <w:kern w:val="1"/>
          <w:sz w:val="24"/>
          <w:szCs w:val="24"/>
          <w:lang w:eastAsia="hi-IN" w:bidi="hi-IN"/>
        </w:rPr>
      </w:pPr>
      <w:r w:rsidRPr="00095805">
        <w:rPr>
          <w:rFonts w:eastAsia="Arial Unicode MS" w:cs="Mangal"/>
          <w:b/>
          <w:bCs/>
          <w:kern w:val="1"/>
          <w:sz w:val="24"/>
          <w:szCs w:val="24"/>
          <w:lang w:eastAsia="hi-IN" w:bidi="hi-IN"/>
        </w:rPr>
        <w:t>POUFNOŚĆ</w:t>
      </w:r>
    </w:p>
    <w:p w14:paraId="4A05DB81" w14:textId="77777777" w:rsidR="00695763" w:rsidRDefault="00695763" w:rsidP="00695763">
      <w:pPr>
        <w:autoSpaceDN w:val="0"/>
        <w:adjustRightInd w:val="0"/>
        <w:jc w:val="center"/>
        <w:rPr>
          <w:rFonts w:eastAsia="Arial Unicode MS" w:cs="Mangal"/>
          <w:b/>
          <w:bCs/>
          <w:kern w:val="1"/>
          <w:sz w:val="24"/>
          <w:szCs w:val="24"/>
          <w:lang w:eastAsia="hi-IN" w:bidi="hi-IN"/>
        </w:rPr>
      </w:pPr>
    </w:p>
    <w:p w14:paraId="5DC2D095" w14:textId="77777777" w:rsidR="00095805" w:rsidRPr="00695763" w:rsidRDefault="00095805" w:rsidP="00695763">
      <w:pPr>
        <w:autoSpaceDN w:val="0"/>
        <w:adjustRightInd w:val="0"/>
        <w:spacing w:before="126"/>
        <w:jc w:val="both"/>
        <w:rPr>
          <w:rFonts w:eastAsia="Arial Unicode MS" w:cs="Mangal"/>
          <w:b/>
          <w:bCs/>
          <w:kern w:val="1"/>
          <w:sz w:val="24"/>
          <w:szCs w:val="24"/>
          <w:lang w:eastAsia="hi-IN" w:bidi="hi-IN"/>
        </w:rPr>
      </w:pPr>
      <w:r w:rsidRPr="00095805">
        <w:rPr>
          <w:rFonts w:eastAsia="Arial Unicode MS" w:cs="Mangal"/>
          <w:kern w:val="1"/>
          <w:sz w:val="24"/>
          <w:szCs w:val="24"/>
          <w:lang w:eastAsia="hi-IN" w:bidi="hi-IN"/>
        </w:rPr>
        <w:t xml:space="preserve">Wykonawca zobowiązany jest do utrzymania w tajemnicy wszelkich danych </w:t>
      </w:r>
      <w:r>
        <w:rPr>
          <w:rFonts w:eastAsia="Arial Unicode MS" w:cs="Mangal"/>
          <w:kern w:val="1"/>
          <w:sz w:val="24"/>
          <w:szCs w:val="24"/>
          <w:lang w:eastAsia="hi-IN" w:bidi="hi-IN"/>
        </w:rPr>
        <w:t xml:space="preserve">dotyczących </w:t>
      </w:r>
      <w:r w:rsidRPr="00095805">
        <w:rPr>
          <w:rFonts w:eastAsia="Arial Unicode MS" w:cs="Mangal"/>
          <w:kern w:val="1"/>
          <w:sz w:val="24"/>
          <w:szCs w:val="24"/>
          <w:lang w:eastAsia="hi-IN" w:bidi="hi-IN"/>
        </w:rPr>
        <w:t>Zamawiając</w:t>
      </w:r>
      <w:r>
        <w:rPr>
          <w:rFonts w:eastAsia="Arial Unicode MS" w:cs="Mangal"/>
          <w:kern w:val="1"/>
          <w:sz w:val="24"/>
          <w:szCs w:val="24"/>
          <w:lang w:eastAsia="hi-IN" w:bidi="hi-IN"/>
        </w:rPr>
        <w:t>ego</w:t>
      </w:r>
      <w:r w:rsidRPr="00095805">
        <w:rPr>
          <w:rFonts w:eastAsia="Arial Unicode MS" w:cs="Mangal"/>
          <w:kern w:val="1"/>
          <w:sz w:val="24"/>
          <w:szCs w:val="24"/>
          <w:lang w:eastAsia="hi-IN" w:bidi="hi-IN"/>
        </w:rPr>
        <w:t xml:space="preserve"> oraz innych informacji jakie uzyskał w związku z realizacja niniejszej umowy, bez względu na sposób i formę ich utrwalenia i przekazania.</w:t>
      </w:r>
    </w:p>
    <w:p w14:paraId="15C8D37A" w14:textId="77777777" w:rsidR="00095805" w:rsidRPr="00095805" w:rsidRDefault="00095805" w:rsidP="00095805">
      <w:pPr>
        <w:autoSpaceDN w:val="0"/>
        <w:adjustRightInd w:val="0"/>
        <w:jc w:val="both"/>
        <w:rPr>
          <w:rFonts w:eastAsia="Arial Unicode MS" w:cs="Mangal"/>
          <w:kern w:val="1"/>
          <w:sz w:val="24"/>
          <w:szCs w:val="24"/>
          <w:lang w:eastAsia="hi-IN" w:bidi="hi-IN"/>
        </w:rPr>
      </w:pPr>
    </w:p>
    <w:p w14:paraId="54659FA6" w14:textId="77777777" w:rsidR="00095805" w:rsidRPr="00095805" w:rsidRDefault="00095805" w:rsidP="00095805">
      <w:pPr>
        <w:autoSpaceDN w:val="0"/>
        <w:adjustRightInd w:val="0"/>
        <w:jc w:val="center"/>
        <w:rPr>
          <w:b/>
          <w:bCs/>
          <w:sz w:val="24"/>
          <w:szCs w:val="24"/>
        </w:rPr>
      </w:pPr>
      <w:r w:rsidRPr="00095805">
        <w:rPr>
          <w:b/>
          <w:bCs/>
          <w:sz w:val="24"/>
          <w:szCs w:val="24"/>
        </w:rPr>
        <w:t xml:space="preserve">§ </w:t>
      </w:r>
      <w:r>
        <w:rPr>
          <w:b/>
          <w:bCs/>
          <w:sz w:val="24"/>
          <w:szCs w:val="24"/>
        </w:rPr>
        <w:t>1</w:t>
      </w:r>
      <w:r w:rsidR="00690870">
        <w:rPr>
          <w:b/>
          <w:bCs/>
          <w:sz w:val="24"/>
          <w:szCs w:val="24"/>
        </w:rPr>
        <w:t>7</w:t>
      </w:r>
    </w:p>
    <w:p w14:paraId="59AA8336" w14:textId="77777777" w:rsidR="00095805" w:rsidRDefault="00095805" w:rsidP="008A6273">
      <w:pPr>
        <w:autoSpaceDN w:val="0"/>
        <w:adjustRightInd w:val="0"/>
        <w:jc w:val="center"/>
        <w:rPr>
          <w:b/>
          <w:bCs/>
          <w:sz w:val="24"/>
          <w:szCs w:val="24"/>
        </w:rPr>
      </w:pPr>
      <w:r w:rsidRPr="00095805">
        <w:rPr>
          <w:b/>
          <w:bCs/>
          <w:sz w:val="24"/>
          <w:szCs w:val="24"/>
        </w:rPr>
        <w:t>ODESŁANIE</w:t>
      </w:r>
    </w:p>
    <w:p w14:paraId="7D789BA2" w14:textId="77777777" w:rsidR="00807343" w:rsidRDefault="00807343">
      <w:pPr>
        <w:pStyle w:val="Bezodstpw"/>
        <w:numPr>
          <w:ilvl w:val="0"/>
          <w:numId w:val="2"/>
        </w:numPr>
        <w:spacing w:before="126"/>
        <w:ind w:left="357" w:hanging="357"/>
        <w:jc w:val="both"/>
        <w:rPr>
          <w:color w:val="000000"/>
          <w:szCs w:val="24"/>
        </w:rPr>
      </w:pPr>
      <w:r w:rsidRPr="00807343">
        <w:rPr>
          <w:color w:val="000000"/>
          <w:szCs w:val="24"/>
        </w:rPr>
        <w:t xml:space="preserve">Niniejsza umowa podlega prawu polskiemu. </w:t>
      </w:r>
    </w:p>
    <w:p w14:paraId="16F7A112" w14:textId="77777777" w:rsidR="00095805" w:rsidRPr="00807343" w:rsidRDefault="00095805">
      <w:pPr>
        <w:pStyle w:val="Bezodstpw"/>
        <w:numPr>
          <w:ilvl w:val="0"/>
          <w:numId w:val="2"/>
        </w:numPr>
        <w:spacing w:before="126"/>
        <w:ind w:left="357" w:hanging="357"/>
        <w:jc w:val="both"/>
        <w:rPr>
          <w:color w:val="000000"/>
          <w:szCs w:val="24"/>
        </w:rPr>
      </w:pPr>
      <w:r w:rsidRPr="00807343">
        <w:rPr>
          <w:szCs w:val="24"/>
        </w:rPr>
        <w:t>W sprawach nieuregulowanych w niniejszej umowie, będą miały zastosowanie przepisy ustawy Prawo zamówień publicznych, Kodeksu Cywilnego oraz</w:t>
      </w:r>
      <w:r w:rsidRPr="00807343">
        <w:rPr>
          <w:color w:val="000000"/>
          <w:szCs w:val="24"/>
        </w:rPr>
        <w:t xml:space="preserve"> innych aktów prawa powszechnie obowiązującego. </w:t>
      </w:r>
    </w:p>
    <w:p w14:paraId="34EAF5E6" w14:textId="77777777" w:rsidR="009D6A94" w:rsidRDefault="009D6A94" w:rsidP="00095805">
      <w:pPr>
        <w:autoSpaceDN w:val="0"/>
        <w:adjustRightInd w:val="0"/>
        <w:jc w:val="center"/>
        <w:rPr>
          <w:b/>
          <w:bCs/>
          <w:sz w:val="24"/>
          <w:szCs w:val="24"/>
        </w:rPr>
      </w:pPr>
    </w:p>
    <w:p w14:paraId="34E84189" w14:textId="77777777" w:rsidR="00095805" w:rsidRPr="00095805" w:rsidRDefault="00095805" w:rsidP="00095805">
      <w:pPr>
        <w:autoSpaceDN w:val="0"/>
        <w:adjustRightInd w:val="0"/>
        <w:jc w:val="center"/>
        <w:rPr>
          <w:b/>
          <w:bCs/>
          <w:sz w:val="24"/>
          <w:szCs w:val="24"/>
        </w:rPr>
      </w:pPr>
      <w:r w:rsidRPr="00095805">
        <w:rPr>
          <w:b/>
          <w:bCs/>
          <w:sz w:val="24"/>
          <w:szCs w:val="24"/>
        </w:rPr>
        <w:lastRenderedPageBreak/>
        <w:t>§ 1</w:t>
      </w:r>
      <w:r w:rsidR="00690870">
        <w:rPr>
          <w:b/>
          <w:bCs/>
          <w:sz w:val="24"/>
          <w:szCs w:val="24"/>
        </w:rPr>
        <w:t>8</w:t>
      </w:r>
    </w:p>
    <w:p w14:paraId="4D26FB76" w14:textId="77777777" w:rsidR="00095805" w:rsidRDefault="00095805" w:rsidP="00095805">
      <w:pPr>
        <w:autoSpaceDN w:val="0"/>
        <w:adjustRightInd w:val="0"/>
        <w:jc w:val="center"/>
        <w:rPr>
          <w:b/>
          <w:bCs/>
          <w:sz w:val="24"/>
          <w:szCs w:val="24"/>
        </w:rPr>
      </w:pPr>
      <w:r w:rsidRPr="00095805">
        <w:rPr>
          <w:b/>
          <w:bCs/>
          <w:sz w:val="24"/>
          <w:szCs w:val="24"/>
        </w:rPr>
        <w:t>OBOWIĄZKI INFORMACYJNE</w:t>
      </w:r>
    </w:p>
    <w:p w14:paraId="6B89BDC6" w14:textId="77777777" w:rsidR="00095805" w:rsidRDefault="00095805" w:rsidP="00095805">
      <w:pPr>
        <w:autoSpaceDN w:val="0"/>
        <w:adjustRightInd w:val="0"/>
        <w:jc w:val="center"/>
        <w:rPr>
          <w:b/>
          <w:bCs/>
          <w:sz w:val="24"/>
          <w:szCs w:val="24"/>
        </w:rPr>
      </w:pPr>
    </w:p>
    <w:p w14:paraId="1E4241F4" w14:textId="77777777" w:rsidR="00095805" w:rsidRPr="00095805" w:rsidRDefault="00095805" w:rsidP="00695763">
      <w:pPr>
        <w:autoSpaceDN w:val="0"/>
        <w:adjustRightInd w:val="0"/>
        <w:spacing w:before="126"/>
        <w:jc w:val="both"/>
        <w:rPr>
          <w:b/>
          <w:bCs/>
          <w:sz w:val="24"/>
          <w:szCs w:val="24"/>
        </w:rPr>
      </w:pPr>
      <w:r w:rsidRPr="00095805">
        <w:rPr>
          <w:sz w:val="24"/>
          <w:szCs w:val="24"/>
        </w:rPr>
        <w:t>Wykonawca zobowiązany jest do niezwłocznego informowania Zamawiającego o każdej zmianie adresu siedziby i o każdej innej zmianie w działalności mogącej mieć wpływ na realizacje umowy. W przypadku niedopełnienia tego obowiązku Wykonawcę będą obciążać ewentualne koszty mogące wyniknąć wskutek zaniechania.</w:t>
      </w:r>
    </w:p>
    <w:p w14:paraId="6EE8EC34" w14:textId="77777777" w:rsidR="00095805" w:rsidRPr="00095805" w:rsidRDefault="00095805" w:rsidP="00695763">
      <w:pPr>
        <w:pStyle w:val="Bezodstpw"/>
        <w:jc w:val="center"/>
        <w:rPr>
          <w:color w:val="000000"/>
          <w:szCs w:val="24"/>
        </w:rPr>
      </w:pPr>
    </w:p>
    <w:p w14:paraId="78BA7A6D" w14:textId="77777777" w:rsidR="00807343" w:rsidRPr="00807343" w:rsidRDefault="00807343" w:rsidP="00695763">
      <w:pPr>
        <w:autoSpaceDN w:val="0"/>
        <w:adjustRightInd w:val="0"/>
        <w:jc w:val="center"/>
        <w:rPr>
          <w:b/>
          <w:bCs/>
          <w:sz w:val="24"/>
          <w:szCs w:val="24"/>
        </w:rPr>
      </w:pPr>
      <w:r w:rsidRPr="00807343">
        <w:rPr>
          <w:b/>
          <w:bCs/>
          <w:sz w:val="24"/>
          <w:szCs w:val="24"/>
        </w:rPr>
        <w:t>§ 19</w:t>
      </w:r>
    </w:p>
    <w:p w14:paraId="24F7AB66" w14:textId="77777777" w:rsidR="00807343" w:rsidRDefault="00807343" w:rsidP="00695763">
      <w:pPr>
        <w:autoSpaceDN w:val="0"/>
        <w:adjustRightInd w:val="0"/>
        <w:jc w:val="center"/>
        <w:rPr>
          <w:b/>
          <w:bCs/>
          <w:sz w:val="24"/>
          <w:szCs w:val="24"/>
        </w:rPr>
      </w:pPr>
      <w:r w:rsidRPr="00807343">
        <w:rPr>
          <w:b/>
          <w:bCs/>
          <w:sz w:val="24"/>
          <w:szCs w:val="24"/>
        </w:rPr>
        <w:t>DODATKOWE UZGODNIENIA</w:t>
      </w:r>
    </w:p>
    <w:p w14:paraId="4C772F03" w14:textId="77777777" w:rsidR="00695763" w:rsidRPr="00807343" w:rsidRDefault="00695763" w:rsidP="00695763">
      <w:pPr>
        <w:autoSpaceDN w:val="0"/>
        <w:adjustRightInd w:val="0"/>
        <w:jc w:val="center"/>
        <w:rPr>
          <w:b/>
          <w:bCs/>
          <w:sz w:val="24"/>
          <w:szCs w:val="24"/>
        </w:rPr>
      </w:pPr>
    </w:p>
    <w:p w14:paraId="13536075" w14:textId="77777777" w:rsidR="00807343" w:rsidRPr="00807343" w:rsidRDefault="00807343" w:rsidP="00695763">
      <w:pPr>
        <w:autoSpaceDN w:val="0"/>
        <w:adjustRightInd w:val="0"/>
        <w:rPr>
          <w:sz w:val="24"/>
        </w:rPr>
      </w:pPr>
      <w:r w:rsidRPr="00807343">
        <w:rPr>
          <w:sz w:val="24"/>
        </w:rPr>
        <w:t>Jeżeli okaże się, że do sprawnej realizacji umowy niezbędne jest dokonanie wzajemnych dodatkowych uzgodnień, strony poczynią te uzgodnienia niezwłocznie.</w:t>
      </w:r>
    </w:p>
    <w:p w14:paraId="00A81E3B" w14:textId="77777777" w:rsidR="00807343" w:rsidRDefault="00807343" w:rsidP="00807343">
      <w:pPr>
        <w:autoSpaceDN w:val="0"/>
        <w:adjustRightInd w:val="0"/>
        <w:jc w:val="center"/>
        <w:rPr>
          <w:b/>
          <w:bCs/>
        </w:rPr>
      </w:pPr>
    </w:p>
    <w:p w14:paraId="4C9C79FA" w14:textId="77777777" w:rsidR="00807343" w:rsidRPr="00807343" w:rsidRDefault="00807343" w:rsidP="00807343">
      <w:pPr>
        <w:autoSpaceDN w:val="0"/>
        <w:adjustRightInd w:val="0"/>
        <w:jc w:val="center"/>
        <w:rPr>
          <w:b/>
          <w:bCs/>
          <w:sz w:val="24"/>
          <w:szCs w:val="24"/>
        </w:rPr>
      </w:pPr>
      <w:r w:rsidRPr="00807343">
        <w:rPr>
          <w:b/>
          <w:bCs/>
          <w:sz w:val="24"/>
          <w:szCs w:val="24"/>
        </w:rPr>
        <w:t>§ 20</w:t>
      </w:r>
    </w:p>
    <w:p w14:paraId="2A003CAC" w14:textId="77777777" w:rsidR="00807343" w:rsidRPr="00807343" w:rsidRDefault="00807343" w:rsidP="00695763">
      <w:pPr>
        <w:autoSpaceDN w:val="0"/>
        <w:adjustRightInd w:val="0"/>
        <w:jc w:val="center"/>
        <w:rPr>
          <w:b/>
          <w:bCs/>
          <w:sz w:val="24"/>
          <w:szCs w:val="24"/>
        </w:rPr>
      </w:pPr>
      <w:r w:rsidRPr="00807343">
        <w:rPr>
          <w:b/>
          <w:bCs/>
          <w:sz w:val="24"/>
          <w:szCs w:val="24"/>
        </w:rPr>
        <w:t>ROBOTY DODATKOWE</w:t>
      </w:r>
    </w:p>
    <w:p w14:paraId="6624510C" w14:textId="77777777" w:rsidR="00807343" w:rsidRPr="00807343" w:rsidRDefault="00807343" w:rsidP="008A6273">
      <w:pPr>
        <w:pStyle w:val="Akapitzlist"/>
        <w:numPr>
          <w:ilvl w:val="0"/>
          <w:numId w:val="35"/>
        </w:numPr>
        <w:autoSpaceDE w:val="0"/>
        <w:autoSpaceDN w:val="0"/>
        <w:adjustRightInd w:val="0"/>
        <w:spacing w:beforeLines="126" w:before="302" w:after="0" w:line="240" w:lineRule="auto"/>
        <w:ind w:left="357" w:hanging="357"/>
        <w:contextualSpacing/>
        <w:jc w:val="both"/>
        <w:rPr>
          <w:rFonts w:ascii="Times New Roman" w:hAnsi="Times New Roman"/>
          <w:sz w:val="24"/>
          <w:szCs w:val="24"/>
        </w:rPr>
      </w:pPr>
      <w:r w:rsidRPr="00807343">
        <w:rPr>
          <w:rFonts w:ascii="Times New Roman" w:hAnsi="Times New Roman"/>
          <w:sz w:val="24"/>
          <w:szCs w:val="24"/>
        </w:rPr>
        <w:t>W przypadku konieczności wykonania robót dodatkowych Wykonawca zobowiązany jest wykonać je na podstawie oddzielnego zamówienia, przy czym wyliczenie wartości tych robót musi być oparte na cenach jednostkowych i nośnikach cenotwórczych (stawka za roboczogodzinę, koszty ogólne, zysk i inne narzuty) przyjętych w ofercie Wykonawcy dla zamówienia podstawowego.</w:t>
      </w:r>
    </w:p>
    <w:p w14:paraId="1A462CE7" w14:textId="77777777" w:rsidR="00807343" w:rsidRPr="00807343" w:rsidRDefault="00807343" w:rsidP="008A6273">
      <w:pPr>
        <w:pStyle w:val="Akapitzlist"/>
        <w:numPr>
          <w:ilvl w:val="0"/>
          <w:numId w:val="35"/>
        </w:numPr>
        <w:autoSpaceDE w:val="0"/>
        <w:autoSpaceDN w:val="0"/>
        <w:adjustRightInd w:val="0"/>
        <w:spacing w:beforeLines="126" w:before="302" w:after="0" w:line="240" w:lineRule="auto"/>
        <w:ind w:left="357" w:hanging="357"/>
        <w:contextualSpacing/>
        <w:jc w:val="both"/>
        <w:rPr>
          <w:rFonts w:ascii="Times New Roman" w:hAnsi="Times New Roman"/>
          <w:sz w:val="24"/>
          <w:szCs w:val="24"/>
        </w:rPr>
      </w:pPr>
      <w:r w:rsidRPr="00807343">
        <w:rPr>
          <w:rFonts w:ascii="Times New Roman" w:hAnsi="Times New Roman"/>
          <w:sz w:val="24"/>
          <w:szCs w:val="24"/>
        </w:rPr>
        <w:t>Dopuszcza się stosowanie cen jednostkowych materiałów na podstawie cen średnich według cennika SEKOCENBUD za kwartał poprzedzający udzielenie zamówienia dodatkowego.</w:t>
      </w:r>
    </w:p>
    <w:p w14:paraId="113550D8" w14:textId="77777777" w:rsidR="00807343" w:rsidRPr="00BE10D5" w:rsidRDefault="00807343" w:rsidP="008A6273">
      <w:pPr>
        <w:pStyle w:val="Akapitzlist"/>
        <w:numPr>
          <w:ilvl w:val="0"/>
          <w:numId w:val="35"/>
        </w:numPr>
        <w:autoSpaceDE w:val="0"/>
        <w:autoSpaceDN w:val="0"/>
        <w:adjustRightInd w:val="0"/>
        <w:spacing w:beforeLines="126" w:before="302" w:after="0" w:line="240" w:lineRule="auto"/>
        <w:ind w:left="357" w:hanging="357"/>
        <w:contextualSpacing/>
        <w:jc w:val="both"/>
        <w:rPr>
          <w:rFonts w:ascii="Times New Roman" w:hAnsi="Times New Roman"/>
          <w:sz w:val="20"/>
          <w:szCs w:val="20"/>
        </w:rPr>
      </w:pPr>
      <w:r w:rsidRPr="00807343">
        <w:rPr>
          <w:rFonts w:ascii="Times New Roman" w:hAnsi="Times New Roman"/>
          <w:sz w:val="24"/>
          <w:szCs w:val="24"/>
        </w:rPr>
        <w:t xml:space="preserve">Zamówienie dodatkowe poprzedzone będzie negocjacjami pomiędzy Stronami zgodnie </w:t>
      </w:r>
      <w:r>
        <w:rPr>
          <w:rFonts w:ascii="Times New Roman" w:hAnsi="Times New Roman"/>
          <w:sz w:val="24"/>
          <w:szCs w:val="24"/>
        </w:rPr>
        <w:br/>
      </w:r>
      <w:r w:rsidRPr="00807343">
        <w:rPr>
          <w:rFonts w:ascii="Times New Roman" w:hAnsi="Times New Roman"/>
          <w:sz w:val="24"/>
          <w:szCs w:val="24"/>
        </w:rPr>
        <w:t>z przepisami ustawy Prawo zamówień publicznych</w:t>
      </w:r>
      <w:r w:rsidRPr="00BE10D5">
        <w:rPr>
          <w:rFonts w:ascii="Times New Roman" w:hAnsi="Times New Roman"/>
          <w:sz w:val="20"/>
          <w:szCs w:val="20"/>
        </w:rPr>
        <w:t>.</w:t>
      </w:r>
    </w:p>
    <w:p w14:paraId="456B276A" w14:textId="77777777" w:rsidR="00807343" w:rsidRDefault="00807343" w:rsidP="00807343">
      <w:pPr>
        <w:autoSpaceDN w:val="0"/>
        <w:adjustRightInd w:val="0"/>
        <w:jc w:val="center"/>
        <w:rPr>
          <w:b/>
          <w:bCs/>
        </w:rPr>
      </w:pPr>
    </w:p>
    <w:p w14:paraId="3AD3E925" w14:textId="77777777" w:rsidR="00807343" w:rsidRPr="00283627" w:rsidRDefault="00807343" w:rsidP="00695763">
      <w:pPr>
        <w:autoSpaceDN w:val="0"/>
        <w:adjustRightInd w:val="0"/>
        <w:jc w:val="center"/>
        <w:rPr>
          <w:b/>
          <w:bCs/>
          <w:sz w:val="24"/>
          <w:szCs w:val="24"/>
        </w:rPr>
      </w:pPr>
      <w:r w:rsidRPr="00283627">
        <w:rPr>
          <w:b/>
          <w:bCs/>
          <w:sz w:val="24"/>
          <w:szCs w:val="24"/>
        </w:rPr>
        <w:t>§ 21</w:t>
      </w:r>
    </w:p>
    <w:p w14:paraId="6EA40FE6" w14:textId="77777777" w:rsidR="00807343" w:rsidRPr="00283627" w:rsidRDefault="00807343" w:rsidP="00695763">
      <w:pPr>
        <w:autoSpaceDN w:val="0"/>
        <w:adjustRightInd w:val="0"/>
        <w:jc w:val="center"/>
        <w:rPr>
          <w:b/>
          <w:bCs/>
          <w:sz w:val="24"/>
          <w:szCs w:val="24"/>
        </w:rPr>
      </w:pPr>
      <w:r w:rsidRPr="00283627">
        <w:rPr>
          <w:b/>
          <w:bCs/>
          <w:sz w:val="24"/>
          <w:szCs w:val="24"/>
        </w:rPr>
        <w:t>POSTANOWIENIA KOŃCOWE</w:t>
      </w:r>
    </w:p>
    <w:p w14:paraId="2702D421" w14:textId="77777777" w:rsidR="00774AF7" w:rsidRPr="00774AF7" w:rsidRDefault="00774AF7" w:rsidP="00695763">
      <w:pPr>
        <w:pStyle w:val="Bezodstpw"/>
        <w:ind w:left="360"/>
        <w:jc w:val="both"/>
        <w:rPr>
          <w:color w:val="000000"/>
          <w:szCs w:val="24"/>
        </w:rPr>
      </w:pPr>
    </w:p>
    <w:p w14:paraId="3290CD48" w14:textId="77777777" w:rsidR="00774AF7" w:rsidRPr="00774AF7" w:rsidRDefault="00774AF7">
      <w:pPr>
        <w:pStyle w:val="Bezodstpw"/>
        <w:numPr>
          <w:ilvl w:val="0"/>
          <w:numId w:val="36"/>
        </w:numPr>
        <w:ind w:left="357" w:hanging="357"/>
        <w:jc w:val="both"/>
        <w:rPr>
          <w:color w:val="000000"/>
          <w:szCs w:val="24"/>
        </w:rPr>
      </w:pPr>
      <w:r w:rsidRPr="00774AF7">
        <w:rPr>
          <w:color w:val="000000"/>
          <w:szCs w:val="24"/>
        </w:rPr>
        <w:t xml:space="preserve">Na cesję praw lub obowiązków wynikających z </w:t>
      </w:r>
      <w:r w:rsidR="00684B9C">
        <w:rPr>
          <w:color w:val="000000"/>
          <w:szCs w:val="24"/>
        </w:rPr>
        <w:t>u</w:t>
      </w:r>
      <w:r w:rsidRPr="00774AF7">
        <w:rPr>
          <w:color w:val="000000"/>
          <w:szCs w:val="24"/>
        </w:rPr>
        <w:t xml:space="preserve">mowy, wymagana jest uprzednia pisemna zgoda Zamawiającego. </w:t>
      </w:r>
    </w:p>
    <w:p w14:paraId="78200E15" w14:textId="77777777" w:rsidR="00283627" w:rsidRDefault="00774AF7">
      <w:pPr>
        <w:pStyle w:val="Bezodstpw"/>
        <w:numPr>
          <w:ilvl w:val="0"/>
          <w:numId w:val="36"/>
        </w:numPr>
        <w:spacing w:before="126"/>
        <w:ind w:left="357" w:hanging="357"/>
        <w:jc w:val="both"/>
        <w:rPr>
          <w:color w:val="000000"/>
          <w:szCs w:val="24"/>
        </w:rPr>
      </w:pPr>
      <w:r w:rsidRPr="00774AF7">
        <w:rPr>
          <w:color w:val="000000"/>
          <w:szCs w:val="24"/>
        </w:rPr>
        <w:t>Ewentualne spory Strony będą starać się rozwiązywać polubownie.</w:t>
      </w:r>
    </w:p>
    <w:p w14:paraId="00C92E0C" w14:textId="77777777" w:rsidR="00283627" w:rsidRDefault="005F2D56">
      <w:pPr>
        <w:pStyle w:val="Bezodstpw"/>
        <w:numPr>
          <w:ilvl w:val="0"/>
          <w:numId w:val="36"/>
        </w:numPr>
        <w:spacing w:before="126"/>
        <w:ind w:left="357" w:hanging="357"/>
        <w:jc w:val="both"/>
        <w:rPr>
          <w:color w:val="000000"/>
          <w:szCs w:val="24"/>
        </w:rPr>
      </w:pPr>
      <w:r w:rsidRPr="00283627">
        <w:rPr>
          <w:color w:val="000000"/>
          <w:szCs w:val="24"/>
        </w:rPr>
        <w:t xml:space="preserve">Spory wynikłe na tle wykonywania umowy Strony poddają pod rozstrzygnięcie sądowi właściwemu dla </w:t>
      </w:r>
      <w:r w:rsidR="007F4516" w:rsidRPr="00283627">
        <w:rPr>
          <w:color w:val="000000"/>
          <w:szCs w:val="24"/>
        </w:rPr>
        <w:t xml:space="preserve">siedziby </w:t>
      </w:r>
      <w:r w:rsidRPr="00283627">
        <w:rPr>
          <w:color w:val="000000"/>
          <w:szCs w:val="24"/>
        </w:rPr>
        <w:t>Zamawiającego</w:t>
      </w:r>
      <w:r w:rsidR="00283627">
        <w:rPr>
          <w:color w:val="000000"/>
          <w:szCs w:val="24"/>
        </w:rPr>
        <w:t>.</w:t>
      </w:r>
    </w:p>
    <w:p w14:paraId="40F843EC" w14:textId="77777777" w:rsidR="00283627" w:rsidRPr="00283627" w:rsidRDefault="00283627">
      <w:pPr>
        <w:pStyle w:val="Bezodstpw"/>
        <w:numPr>
          <w:ilvl w:val="0"/>
          <w:numId w:val="36"/>
        </w:numPr>
        <w:spacing w:before="126"/>
        <w:ind w:left="357" w:hanging="357"/>
        <w:jc w:val="both"/>
        <w:rPr>
          <w:color w:val="000000"/>
          <w:szCs w:val="24"/>
        </w:rPr>
      </w:pPr>
      <w:r w:rsidRPr="00BE10D5">
        <w:t xml:space="preserve">Umowę sporządzono w trzech jednobrzmiących egzemplarzach, jeden dla Wykonawcy, dwa dla Zamawiającego. </w:t>
      </w:r>
    </w:p>
    <w:p w14:paraId="0F528C1B" w14:textId="77777777" w:rsidR="00661CB6" w:rsidRDefault="00661CB6" w:rsidP="001D234B">
      <w:pPr>
        <w:pStyle w:val="Bezodstpw"/>
        <w:spacing w:line="276" w:lineRule="auto"/>
        <w:jc w:val="both"/>
        <w:rPr>
          <w:color w:val="000000"/>
          <w:szCs w:val="24"/>
        </w:rPr>
      </w:pPr>
    </w:p>
    <w:p w14:paraId="6CD59ECE" w14:textId="77777777" w:rsidR="00690870" w:rsidRDefault="00690870" w:rsidP="001D234B">
      <w:pPr>
        <w:pStyle w:val="Bezodstpw"/>
        <w:spacing w:line="276" w:lineRule="auto"/>
        <w:jc w:val="both"/>
        <w:rPr>
          <w:color w:val="000000"/>
          <w:szCs w:val="24"/>
        </w:rPr>
      </w:pPr>
    </w:p>
    <w:p w14:paraId="5A3A2B1D" w14:textId="77777777" w:rsidR="00FB2B64" w:rsidRDefault="005F2D56" w:rsidP="001D234B">
      <w:pPr>
        <w:pStyle w:val="Bezodstpw"/>
        <w:spacing w:line="276" w:lineRule="auto"/>
        <w:ind w:firstLine="708"/>
        <w:jc w:val="both"/>
        <w:rPr>
          <w:color w:val="000000"/>
          <w:szCs w:val="24"/>
        </w:rPr>
      </w:pPr>
      <w:r>
        <w:rPr>
          <w:color w:val="000000"/>
          <w:szCs w:val="24"/>
        </w:rPr>
        <w:t>Zamawiający</w:t>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r>
      <w:r>
        <w:rPr>
          <w:color w:val="000000"/>
          <w:szCs w:val="24"/>
        </w:rPr>
        <w:tab/>
        <w:t>Wykonawca</w:t>
      </w:r>
    </w:p>
    <w:sectPr w:rsidR="00FB2B64" w:rsidSect="00366C38">
      <w:headerReference w:type="default" r:id="rId8"/>
      <w:footerReference w:type="default" r:id="rId9"/>
      <w:pgSz w:w="11906" w:h="16838"/>
      <w:pgMar w:top="486" w:right="1418" w:bottom="1523" w:left="1418" w:header="430" w:footer="26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1B7F5" w14:textId="77777777" w:rsidR="009D320F" w:rsidRDefault="009D320F">
      <w:r>
        <w:separator/>
      </w:r>
    </w:p>
  </w:endnote>
  <w:endnote w:type="continuationSeparator" w:id="0">
    <w:p w14:paraId="0FE5F2F8" w14:textId="77777777" w:rsidR="009D320F" w:rsidRDefault="009D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B3B21" w14:textId="77777777" w:rsidR="00FB2B64" w:rsidRDefault="005F2D56">
    <w:pPr>
      <w:pStyle w:val="Stopka"/>
      <w:jc w:val="center"/>
      <w:rPr>
        <w:b/>
        <w:sz w:val="12"/>
      </w:rPr>
    </w:pPr>
    <w:r>
      <w:rPr>
        <w:b/>
        <w:bCs/>
      </w:rPr>
      <w:t>„</w:t>
    </w:r>
    <w:r w:rsidR="002B6143">
      <w:rPr>
        <w:b/>
        <w:bCs/>
      </w:rPr>
      <w:t>Równe szanse w cieszyńskich szkołach!</w:t>
    </w:r>
    <w:r>
      <w:rPr>
        <w:b/>
        <w:bCs/>
      </w:rPr>
      <w:t>”</w:t>
    </w:r>
  </w:p>
  <w:p w14:paraId="57C82253" w14:textId="77777777" w:rsidR="00FB2B64" w:rsidRDefault="00FB2B64">
    <w:pPr>
      <w:pStyle w:val="Stopka"/>
      <w:jc w:val="center"/>
      <w:rPr>
        <w:b/>
        <w:sz w:val="12"/>
      </w:rPr>
    </w:pPr>
  </w:p>
  <w:p w14:paraId="33D9B2FA" w14:textId="77777777" w:rsidR="00FB2B64" w:rsidRDefault="005F2D56">
    <w:pPr>
      <w:pStyle w:val="Stopka"/>
      <w:jc w:val="center"/>
    </w:pPr>
    <w:r>
      <w:t xml:space="preserve">Projekt współfinansowany przez Unię Europejską ze środków Europejskiego Funduszu Społecznego+ </w:t>
    </w:r>
  </w:p>
  <w:p w14:paraId="41B3FF15" w14:textId="77777777" w:rsidR="00FB2B64" w:rsidRDefault="005F2D56">
    <w:pPr>
      <w:pStyle w:val="Stopka"/>
      <w:jc w:val="center"/>
    </w:pPr>
    <w:r>
      <w:t>w ramach Funduszy Europejskich dla Śląskiego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66F0C" w14:textId="77777777" w:rsidR="009D320F" w:rsidRDefault="009D320F">
      <w:r>
        <w:separator/>
      </w:r>
    </w:p>
  </w:footnote>
  <w:footnote w:type="continuationSeparator" w:id="0">
    <w:p w14:paraId="03C14E95" w14:textId="77777777" w:rsidR="009D320F" w:rsidRDefault="009D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4202E" w14:textId="77777777" w:rsidR="00FB2B64" w:rsidRDefault="008A6273">
    <w:pPr>
      <w:rPr>
        <w:rFonts w:cs="Calibri"/>
      </w:rPr>
    </w:pPr>
    <w:r>
      <w:rPr>
        <w:noProof/>
        <w:lang w:eastAsia="pl-PL"/>
      </w:rPr>
      <w:drawing>
        <wp:anchor distT="0" distB="0" distL="0" distR="0" simplePos="0" relativeHeight="251657728" behindDoc="0" locked="0" layoutInCell="1" allowOverlap="1" wp14:anchorId="0266A4DE" wp14:editId="36CF9471">
          <wp:simplePos x="0" y="0"/>
          <wp:positionH relativeFrom="column">
            <wp:align>center</wp:align>
          </wp:positionH>
          <wp:positionV relativeFrom="paragraph">
            <wp:posOffset>0</wp:posOffset>
          </wp:positionV>
          <wp:extent cx="5758815" cy="607695"/>
          <wp:effectExtent l="1905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8815" cy="607695"/>
                  </a:xfrm>
                  <a:prstGeom prst="rect">
                    <a:avLst/>
                  </a:prstGeom>
                  <a:solidFill>
                    <a:srgbClr val="FFFFFF">
                      <a:alpha val="0"/>
                    </a:srgbClr>
                  </a:solidFill>
                </pic:spPr>
              </pic:pic>
            </a:graphicData>
          </a:graphic>
        </wp:anchor>
      </w:drawing>
    </w:r>
  </w:p>
  <w:p w14:paraId="4F933D48" w14:textId="77777777" w:rsidR="00FB2B64" w:rsidRDefault="00FB2B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732"/>
        </w:tabs>
        <w:ind w:left="-300" w:hanging="432"/>
      </w:pPr>
    </w:lvl>
    <w:lvl w:ilvl="1">
      <w:start w:val="1"/>
      <w:numFmt w:val="none"/>
      <w:suff w:val="nothing"/>
      <w:lvlText w:val=""/>
      <w:lvlJc w:val="left"/>
      <w:pPr>
        <w:tabs>
          <w:tab w:val="num" w:pos="-156"/>
        </w:tabs>
        <w:ind w:left="-156" w:hanging="576"/>
      </w:pPr>
    </w:lvl>
    <w:lvl w:ilvl="2">
      <w:start w:val="1"/>
      <w:numFmt w:val="none"/>
      <w:suff w:val="nothing"/>
      <w:lvlText w:val=""/>
      <w:lvlJc w:val="left"/>
      <w:pPr>
        <w:tabs>
          <w:tab w:val="num" w:pos="-12"/>
        </w:tabs>
        <w:ind w:left="-12" w:hanging="720"/>
      </w:pPr>
    </w:lvl>
    <w:lvl w:ilvl="3">
      <w:start w:val="1"/>
      <w:numFmt w:val="none"/>
      <w:suff w:val="nothing"/>
      <w:lvlText w:val=""/>
      <w:lvlJc w:val="left"/>
      <w:pPr>
        <w:tabs>
          <w:tab w:val="num" w:pos="132"/>
        </w:tabs>
        <w:ind w:left="132" w:hanging="864"/>
      </w:pPr>
    </w:lvl>
    <w:lvl w:ilvl="4">
      <w:start w:val="1"/>
      <w:numFmt w:val="none"/>
      <w:suff w:val="nothing"/>
      <w:lvlText w:val=""/>
      <w:lvlJc w:val="left"/>
      <w:pPr>
        <w:tabs>
          <w:tab w:val="num" w:pos="276"/>
        </w:tabs>
        <w:ind w:left="276" w:hanging="1008"/>
      </w:pPr>
    </w:lvl>
    <w:lvl w:ilvl="5">
      <w:start w:val="1"/>
      <w:numFmt w:val="none"/>
      <w:suff w:val="nothing"/>
      <w:lvlText w:val=""/>
      <w:lvlJc w:val="left"/>
      <w:pPr>
        <w:tabs>
          <w:tab w:val="num" w:pos="420"/>
        </w:tabs>
        <w:ind w:left="420" w:hanging="1152"/>
      </w:pPr>
    </w:lvl>
    <w:lvl w:ilvl="6">
      <w:start w:val="1"/>
      <w:numFmt w:val="none"/>
      <w:suff w:val="nothing"/>
      <w:lvlText w:val=""/>
      <w:lvlJc w:val="left"/>
      <w:pPr>
        <w:tabs>
          <w:tab w:val="num" w:pos="564"/>
        </w:tabs>
        <w:ind w:left="564" w:hanging="1296"/>
      </w:pPr>
    </w:lvl>
    <w:lvl w:ilvl="7">
      <w:start w:val="1"/>
      <w:numFmt w:val="none"/>
      <w:suff w:val="nothing"/>
      <w:lvlText w:val=""/>
      <w:lvlJc w:val="left"/>
      <w:pPr>
        <w:tabs>
          <w:tab w:val="num" w:pos="708"/>
        </w:tabs>
        <w:ind w:left="708" w:hanging="1440"/>
      </w:pPr>
    </w:lvl>
    <w:lvl w:ilvl="8">
      <w:start w:val="1"/>
      <w:numFmt w:val="none"/>
      <w:suff w:val="nothing"/>
      <w:lvlText w:val=""/>
      <w:lvlJc w:val="left"/>
      <w:pPr>
        <w:tabs>
          <w:tab w:val="num" w:pos="852"/>
        </w:tabs>
        <w:ind w:left="852" w:hanging="1584"/>
      </w:pPr>
    </w:lvl>
  </w:abstractNum>
  <w:abstractNum w:abstractNumId="1" w15:restartNumberingAfterBreak="0">
    <w:nsid w:val="00000002"/>
    <w:multiLevelType w:val="multilevel"/>
    <w:tmpl w:val="00000002"/>
    <w:name w:val="WW8Num5"/>
    <w:lvl w:ilvl="0">
      <w:start w:val="1"/>
      <w:numFmt w:val="decimal"/>
      <w:lvlText w:val="%1."/>
      <w:lvlJc w:val="left"/>
      <w:pPr>
        <w:tabs>
          <w:tab w:val="num" w:pos="0"/>
        </w:tabs>
        <w:ind w:left="360" w:hanging="360"/>
      </w:pPr>
      <w:rPr>
        <w:szCs w:val="24"/>
      </w:rPr>
    </w:lvl>
    <w:lvl w:ilvl="1">
      <w:start w:val="1"/>
      <w:numFmt w:val="lowerLetter"/>
      <w:lvlText w:val="%2)"/>
      <w:lvlJc w:val="left"/>
      <w:pPr>
        <w:tabs>
          <w:tab w:val="num" w:pos="-436"/>
        </w:tabs>
        <w:ind w:left="644" w:hanging="360"/>
      </w:pPr>
      <w:rPr>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3"/>
    <w:multiLevelType w:val="singleLevel"/>
    <w:tmpl w:val="00000003"/>
    <w:name w:val="WW8Num8"/>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singleLevel"/>
    <w:tmpl w:val="00000004"/>
    <w:name w:val="WW8Num9"/>
    <w:lvl w:ilvl="0">
      <w:start w:val="1"/>
      <w:numFmt w:val="decimal"/>
      <w:lvlText w:val="%1)"/>
      <w:lvlJc w:val="left"/>
      <w:pPr>
        <w:tabs>
          <w:tab w:val="num" w:pos="-436"/>
        </w:tabs>
        <w:ind w:left="644" w:hanging="360"/>
      </w:pPr>
      <w:rPr>
        <w:rFonts w:ascii="Times New Roman" w:hAnsi="Times New Roman" w:cs="Times New Roman" w:hint="default"/>
        <w:sz w:val="24"/>
        <w:szCs w:val="24"/>
        <w:lang w:val="pl-PL"/>
      </w:rPr>
    </w:lvl>
  </w:abstractNum>
  <w:abstractNum w:abstractNumId="4" w15:restartNumberingAfterBreak="0">
    <w:nsid w:val="00000005"/>
    <w:multiLevelType w:val="singleLevel"/>
    <w:tmpl w:val="00000005"/>
    <w:name w:val="WW8Num11"/>
    <w:lvl w:ilvl="0">
      <w:start w:val="1"/>
      <w:numFmt w:val="decimal"/>
      <w:lvlText w:val="%1."/>
      <w:lvlJc w:val="left"/>
      <w:pPr>
        <w:tabs>
          <w:tab w:val="num" w:pos="0"/>
        </w:tabs>
        <w:ind w:left="720" w:hanging="360"/>
      </w:pPr>
      <w:rPr>
        <w:rFonts w:hint="default"/>
      </w:rPr>
    </w:lvl>
  </w:abstractNum>
  <w:abstractNum w:abstractNumId="5" w15:restartNumberingAfterBreak="0">
    <w:nsid w:val="00000006"/>
    <w:multiLevelType w:val="singleLevel"/>
    <w:tmpl w:val="00000006"/>
    <w:name w:val="WW8Num12"/>
    <w:lvl w:ilvl="0">
      <w:start w:val="1"/>
      <w:numFmt w:val="decimal"/>
      <w:lvlText w:val="%1."/>
      <w:lvlJc w:val="left"/>
      <w:pPr>
        <w:tabs>
          <w:tab w:val="num" w:pos="-360"/>
        </w:tabs>
        <w:ind w:left="360" w:hanging="360"/>
      </w:pPr>
      <w:rPr>
        <w:rFonts w:hint="default"/>
        <w:color w:val="auto"/>
      </w:rPr>
    </w:lvl>
  </w:abstractNum>
  <w:abstractNum w:abstractNumId="6" w15:restartNumberingAfterBreak="0">
    <w:nsid w:val="00000007"/>
    <w:multiLevelType w:val="singleLevel"/>
    <w:tmpl w:val="00000007"/>
    <w:name w:val="WW8Num13"/>
    <w:lvl w:ilvl="0">
      <w:start w:val="1"/>
      <w:numFmt w:val="decimal"/>
      <w:lvlText w:val="%1."/>
      <w:lvlJc w:val="left"/>
      <w:pPr>
        <w:tabs>
          <w:tab w:val="num" w:pos="-360"/>
        </w:tabs>
        <w:ind w:left="360" w:hanging="360"/>
      </w:pPr>
      <w:rPr>
        <w:rFonts w:hint="default"/>
      </w:rPr>
    </w:lvl>
  </w:abstractNum>
  <w:abstractNum w:abstractNumId="7" w15:restartNumberingAfterBreak="0">
    <w:nsid w:val="00000008"/>
    <w:multiLevelType w:val="multilevel"/>
    <w:tmpl w:val="224E78F8"/>
    <w:name w:val="WW8Num15"/>
    <w:lvl w:ilvl="0">
      <w:start w:val="1"/>
      <w:numFmt w:val="decimal"/>
      <w:lvlText w:val="%1."/>
      <w:lvlJc w:val="left"/>
      <w:pPr>
        <w:tabs>
          <w:tab w:val="num" w:pos="-360"/>
        </w:tabs>
        <w:ind w:left="360" w:hanging="360"/>
      </w:pPr>
      <w:rPr>
        <w:rFonts w:hint="default"/>
        <w:i w:val="0"/>
        <w:iCs w:val="0"/>
      </w:rPr>
    </w:lvl>
    <w:lvl w:ilvl="1">
      <w:start w:val="1"/>
      <w:numFmt w:val="lowerLetter"/>
      <w:lvlText w:val="%2."/>
      <w:lvlJc w:val="left"/>
      <w:pPr>
        <w:ind w:left="1440" w:hanging="360"/>
      </w:p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9"/>
    <w:multiLevelType w:val="singleLevel"/>
    <w:tmpl w:val="00000009"/>
    <w:name w:val="WW8Num18"/>
    <w:lvl w:ilvl="0">
      <w:start w:val="1"/>
      <w:numFmt w:val="decimal"/>
      <w:lvlText w:val="%1)"/>
      <w:lvlJc w:val="left"/>
      <w:pPr>
        <w:tabs>
          <w:tab w:val="num" w:pos="0"/>
        </w:tabs>
        <w:ind w:left="786" w:hanging="360"/>
      </w:pPr>
      <w:rPr>
        <w:rFonts w:hint="default"/>
      </w:rPr>
    </w:lvl>
  </w:abstractNum>
  <w:abstractNum w:abstractNumId="9" w15:restartNumberingAfterBreak="0">
    <w:nsid w:val="0000000A"/>
    <w:multiLevelType w:val="multilevel"/>
    <w:tmpl w:val="A9FEE24C"/>
    <w:name w:val="WW8Num20"/>
    <w:lvl w:ilvl="0">
      <w:start w:val="1"/>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000000B"/>
    <w:multiLevelType w:val="multilevel"/>
    <w:tmpl w:val="0000000B"/>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4B674FB"/>
    <w:multiLevelType w:val="hybridMultilevel"/>
    <w:tmpl w:val="0958C1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94602B4"/>
    <w:multiLevelType w:val="hybridMultilevel"/>
    <w:tmpl w:val="EFF66B8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9B51162"/>
    <w:multiLevelType w:val="hybridMultilevel"/>
    <w:tmpl w:val="435EFF8C"/>
    <w:lvl w:ilvl="0" w:tplc="04150011">
      <w:start w:val="1"/>
      <w:numFmt w:val="decimal"/>
      <w:lvlText w:val="%1)"/>
      <w:lvlJc w:val="left"/>
      <w:pPr>
        <w:ind w:left="785" w:hanging="360"/>
      </w:pPr>
    </w:lvl>
    <w:lvl w:ilvl="1" w:tplc="F0CE97EA">
      <w:start w:val="1"/>
      <w:numFmt w:val="decimal"/>
      <w:lvlText w:val="%2)"/>
      <w:lvlJc w:val="left"/>
      <w:pPr>
        <w:ind w:left="787" w:hanging="362"/>
      </w:pPr>
      <w:rPr>
        <w:rFonts w:ascii="Times New Roman" w:eastAsia="Times New Roman" w:hAnsi="Times New Roman" w:cs="Times New Roman"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0C567C00"/>
    <w:multiLevelType w:val="hybridMultilevel"/>
    <w:tmpl w:val="2996EEB8"/>
    <w:lvl w:ilvl="0" w:tplc="A0E4E132">
      <w:start w:val="1"/>
      <w:numFmt w:val="decimal"/>
      <w:lvlText w:val="%1."/>
      <w:lvlJc w:val="left"/>
      <w:pPr>
        <w:ind w:left="36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14E33"/>
    <w:multiLevelType w:val="hybridMultilevel"/>
    <w:tmpl w:val="80301D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384C88"/>
    <w:multiLevelType w:val="hybridMultilevel"/>
    <w:tmpl w:val="A8984A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6A6CF0"/>
    <w:multiLevelType w:val="hybridMultilevel"/>
    <w:tmpl w:val="72CEC0DA"/>
    <w:lvl w:ilvl="0" w:tplc="4F74743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8A05AD4"/>
    <w:multiLevelType w:val="hybridMultilevel"/>
    <w:tmpl w:val="85EAD6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8A779CA"/>
    <w:multiLevelType w:val="hybridMultilevel"/>
    <w:tmpl w:val="0B041D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A22EF1"/>
    <w:multiLevelType w:val="hybridMultilevel"/>
    <w:tmpl w:val="FAA6666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00935EB"/>
    <w:multiLevelType w:val="hybridMultilevel"/>
    <w:tmpl w:val="6722F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4D54BF"/>
    <w:multiLevelType w:val="hybridMultilevel"/>
    <w:tmpl w:val="7E06251E"/>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3E3042"/>
    <w:multiLevelType w:val="hybridMultilevel"/>
    <w:tmpl w:val="9F54DCC8"/>
    <w:lvl w:ilvl="0" w:tplc="C3820B40">
      <w:start w:val="1"/>
      <w:numFmt w:val="lowerLetter"/>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63DB0"/>
    <w:multiLevelType w:val="hybridMultilevel"/>
    <w:tmpl w:val="3030F524"/>
    <w:lvl w:ilvl="0" w:tplc="958CA59C">
      <w:start w:val="1"/>
      <w:numFmt w:val="lowerLetter"/>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0C3804"/>
    <w:multiLevelType w:val="hybridMultilevel"/>
    <w:tmpl w:val="477CE8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006A76"/>
    <w:multiLevelType w:val="hybridMultilevel"/>
    <w:tmpl w:val="015EE670"/>
    <w:lvl w:ilvl="0" w:tplc="17DA882E">
      <w:start w:val="1"/>
      <w:numFmt w:val="decimal"/>
      <w:lvlText w:val="%1)"/>
      <w:lvlJc w:val="left"/>
      <w:pPr>
        <w:ind w:left="787" w:hanging="362"/>
      </w:pPr>
      <w:rPr>
        <w:rFonts w:ascii="Times New Roman" w:eastAsia="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F017D8"/>
    <w:multiLevelType w:val="hybridMultilevel"/>
    <w:tmpl w:val="F7DA2A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4D3BFC"/>
    <w:multiLevelType w:val="hybridMultilevel"/>
    <w:tmpl w:val="F3906D82"/>
    <w:lvl w:ilvl="0" w:tplc="F042B90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3F2654"/>
    <w:multiLevelType w:val="hybridMultilevel"/>
    <w:tmpl w:val="730C0FB6"/>
    <w:lvl w:ilvl="0" w:tplc="276E1C3C">
      <w:start w:val="1"/>
      <w:numFmt w:val="decimal"/>
      <w:lvlText w:val="%1)"/>
      <w:lvlJc w:val="left"/>
      <w:pPr>
        <w:ind w:left="785" w:hanging="360"/>
      </w:pPr>
      <w:rPr>
        <w:rFonts w:ascii="Times New Roman" w:eastAsia="Verdana" w:hAnsi="Times New Roman" w:cs="Times New Roman"/>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3FE7378C"/>
    <w:multiLevelType w:val="multilevel"/>
    <w:tmpl w:val="AA24CBF4"/>
    <w:lvl w:ilvl="0">
      <w:start w:val="1"/>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0C3459C"/>
    <w:multiLevelType w:val="hybridMultilevel"/>
    <w:tmpl w:val="3632999E"/>
    <w:lvl w:ilvl="0" w:tplc="9A624060">
      <w:start w:val="1"/>
      <w:numFmt w:val="decimal"/>
      <w:lvlText w:val="%1."/>
      <w:lvlJc w:val="left"/>
      <w:pPr>
        <w:ind w:left="45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B86EB6"/>
    <w:multiLevelType w:val="hybridMultilevel"/>
    <w:tmpl w:val="9462E742"/>
    <w:lvl w:ilvl="0" w:tplc="8DFA528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6B836EE"/>
    <w:multiLevelType w:val="multilevel"/>
    <w:tmpl w:val="8ED89DA8"/>
    <w:lvl w:ilvl="0">
      <w:start w:val="10"/>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397" w:hanging="39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920086D"/>
    <w:multiLevelType w:val="singleLevel"/>
    <w:tmpl w:val="00000007"/>
    <w:lvl w:ilvl="0">
      <w:start w:val="1"/>
      <w:numFmt w:val="decimal"/>
      <w:lvlText w:val="%1."/>
      <w:lvlJc w:val="left"/>
      <w:pPr>
        <w:tabs>
          <w:tab w:val="num" w:pos="-360"/>
        </w:tabs>
        <w:ind w:left="360" w:hanging="360"/>
      </w:pPr>
      <w:rPr>
        <w:rFonts w:hint="default"/>
      </w:rPr>
    </w:lvl>
  </w:abstractNum>
  <w:abstractNum w:abstractNumId="35" w15:restartNumberingAfterBreak="0">
    <w:nsid w:val="4C28650D"/>
    <w:multiLevelType w:val="multilevel"/>
    <w:tmpl w:val="F6CEEAF4"/>
    <w:lvl w:ilvl="0">
      <w:start w:val="10"/>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397" w:hanging="39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C790B7B"/>
    <w:multiLevelType w:val="hybridMultilevel"/>
    <w:tmpl w:val="BFDC05C6"/>
    <w:lvl w:ilvl="0" w:tplc="EB2C7F90">
      <w:start w:val="1"/>
      <w:numFmt w:val="decimal"/>
      <w:lvlText w:val="%1."/>
      <w:lvlJc w:val="left"/>
      <w:pPr>
        <w:ind w:left="284" w:hanging="17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D24183"/>
    <w:multiLevelType w:val="hybridMultilevel"/>
    <w:tmpl w:val="8F5A166A"/>
    <w:name w:val="WW8Num202"/>
    <w:lvl w:ilvl="0" w:tplc="B64E78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E044046"/>
    <w:multiLevelType w:val="hybridMultilevel"/>
    <w:tmpl w:val="1168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0A2E7C"/>
    <w:multiLevelType w:val="hybridMultilevel"/>
    <w:tmpl w:val="AE3E1E4C"/>
    <w:lvl w:ilvl="0" w:tplc="B08EED86">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0" w15:restartNumberingAfterBreak="0">
    <w:nsid w:val="63FA2B70"/>
    <w:multiLevelType w:val="multilevel"/>
    <w:tmpl w:val="A0546068"/>
    <w:lvl w:ilvl="0">
      <w:start w:val="7"/>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397" w:hanging="39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8363220"/>
    <w:multiLevelType w:val="hybridMultilevel"/>
    <w:tmpl w:val="85BE2852"/>
    <w:name w:val="WW8Num122"/>
    <w:lvl w:ilvl="0" w:tplc="167C0854">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EC78E8"/>
    <w:multiLevelType w:val="hybridMultilevel"/>
    <w:tmpl w:val="247CFBEC"/>
    <w:lvl w:ilvl="0" w:tplc="2FCE5D50">
      <w:start w:val="1"/>
      <w:numFmt w:val="decimal"/>
      <w:lvlText w:val="%1."/>
      <w:lvlJc w:val="left"/>
      <w:pPr>
        <w:ind w:left="36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CD1F36"/>
    <w:multiLevelType w:val="multilevel"/>
    <w:tmpl w:val="5EA8ED1C"/>
    <w:name w:val="WW8Num204"/>
    <w:lvl w:ilvl="0">
      <w:start w:val="10"/>
      <w:numFmt w:val="decimal"/>
      <w:lvlText w:val="%1."/>
      <w:lvlJc w:val="left"/>
      <w:pPr>
        <w:tabs>
          <w:tab w:val="num" w:pos="-360"/>
        </w:tabs>
        <w:ind w:left="397" w:hanging="397"/>
      </w:pPr>
      <w:rPr>
        <w:rFonts w:hint="default"/>
        <w:sz w:val="24"/>
        <w:szCs w:val="24"/>
      </w:rPr>
    </w:lvl>
    <w:lvl w:ilvl="1">
      <w:start w:val="1"/>
      <w:numFmt w:val="lowerLetter"/>
      <w:lvlText w:val="%2)"/>
      <w:lvlJc w:val="left"/>
      <w:pPr>
        <w:ind w:left="680" w:hanging="255"/>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B44453"/>
    <w:multiLevelType w:val="hybridMultilevel"/>
    <w:tmpl w:val="511AE998"/>
    <w:name w:val="WW8Num1222"/>
    <w:lvl w:ilvl="0" w:tplc="167C0854">
      <w:start w:val="1"/>
      <w:numFmt w:val="decimal"/>
      <w:lvlText w:val="%1."/>
      <w:lvlJc w:val="left"/>
      <w:pPr>
        <w:tabs>
          <w:tab w:val="num" w:pos="-360"/>
        </w:tabs>
        <w:ind w:left="360" w:hanging="360"/>
      </w:pPr>
      <w:rPr>
        <w:rFonts w:hint="default"/>
        <w:color w:val="auto"/>
      </w:rPr>
    </w:lvl>
    <w:lvl w:ilvl="1" w:tplc="323EFC0C">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B595A98"/>
    <w:multiLevelType w:val="multilevel"/>
    <w:tmpl w:val="AA24CBF4"/>
    <w:name w:val="WW8Num203"/>
    <w:lvl w:ilvl="0">
      <w:start w:val="1"/>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7B5C4AB3"/>
    <w:multiLevelType w:val="hybridMultilevel"/>
    <w:tmpl w:val="E5C203B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C1E70DF"/>
    <w:multiLevelType w:val="hybridMultilevel"/>
    <w:tmpl w:val="CB16A1D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7E780B82"/>
    <w:multiLevelType w:val="hybridMultilevel"/>
    <w:tmpl w:val="71FE82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8674204">
    <w:abstractNumId w:val="0"/>
  </w:num>
  <w:num w:numId="2" w16cid:durableId="1745949113">
    <w:abstractNumId w:val="6"/>
  </w:num>
  <w:num w:numId="3" w16cid:durableId="628556704">
    <w:abstractNumId w:val="7"/>
  </w:num>
  <w:num w:numId="4" w16cid:durableId="720255621">
    <w:abstractNumId w:val="9"/>
  </w:num>
  <w:num w:numId="5" w16cid:durableId="1984385811">
    <w:abstractNumId w:val="23"/>
  </w:num>
  <w:num w:numId="6" w16cid:durableId="1593008126">
    <w:abstractNumId w:val="44"/>
  </w:num>
  <w:num w:numId="7" w16cid:durableId="602106010">
    <w:abstractNumId w:val="13"/>
  </w:num>
  <w:num w:numId="8" w16cid:durableId="25453090">
    <w:abstractNumId w:val="11"/>
  </w:num>
  <w:num w:numId="9" w16cid:durableId="384570450">
    <w:abstractNumId w:val="24"/>
  </w:num>
  <w:num w:numId="10" w16cid:durableId="491144165">
    <w:abstractNumId w:val="45"/>
  </w:num>
  <w:num w:numId="11" w16cid:durableId="796222469">
    <w:abstractNumId w:val="17"/>
  </w:num>
  <w:num w:numId="12" w16cid:durableId="632565632">
    <w:abstractNumId w:val="20"/>
  </w:num>
  <w:num w:numId="13" w16cid:durableId="557589703">
    <w:abstractNumId w:val="36"/>
  </w:num>
  <w:num w:numId="14" w16cid:durableId="924723376">
    <w:abstractNumId w:val="46"/>
  </w:num>
  <w:num w:numId="15" w16cid:durableId="437986845">
    <w:abstractNumId w:val="43"/>
  </w:num>
  <w:num w:numId="16" w16cid:durableId="302545573">
    <w:abstractNumId w:val="39"/>
  </w:num>
  <w:num w:numId="17" w16cid:durableId="1529562476">
    <w:abstractNumId w:val="30"/>
  </w:num>
  <w:num w:numId="18" w16cid:durableId="352222655">
    <w:abstractNumId w:val="14"/>
  </w:num>
  <w:num w:numId="19" w16cid:durableId="798105336">
    <w:abstractNumId w:val="40"/>
  </w:num>
  <w:num w:numId="20" w16cid:durableId="138964713">
    <w:abstractNumId w:val="31"/>
  </w:num>
  <w:num w:numId="21" w16cid:durableId="390808924">
    <w:abstractNumId w:val="16"/>
  </w:num>
  <w:num w:numId="22" w16cid:durableId="298195706">
    <w:abstractNumId w:val="27"/>
  </w:num>
  <w:num w:numId="23" w16cid:durableId="928196571">
    <w:abstractNumId w:val="35"/>
  </w:num>
  <w:num w:numId="24" w16cid:durableId="44303530">
    <w:abstractNumId w:val="21"/>
  </w:num>
  <w:num w:numId="25" w16cid:durableId="66153602">
    <w:abstractNumId w:val="22"/>
  </w:num>
  <w:num w:numId="26" w16cid:durableId="1264727138">
    <w:abstractNumId w:val="19"/>
  </w:num>
  <w:num w:numId="27" w16cid:durableId="147063553">
    <w:abstractNumId w:val="25"/>
  </w:num>
  <w:num w:numId="28" w16cid:durableId="1670601868">
    <w:abstractNumId w:val="15"/>
  </w:num>
  <w:num w:numId="29" w16cid:durableId="738593453">
    <w:abstractNumId w:val="12"/>
  </w:num>
  <w:num w:numId="30" w16cid:durableId="1278488072">
    <w:abstractNumId w:val="28"/>
  </w:num>
  <w:num w:numId="31" w16cid:durableId="1140538609">
    <w:abstractNumId w:val="26"/>
  </w:num>
  <w:num w:numId="32" w16cid:durableId="1313676138">
    <w:abstractNumId w:val="42"/>
  </w:num>
  <w:num w:numId="33" w16cid:durableId="1542589306">
    <w:abstractNumId w:val="48"/>
  </w:num>
  <w:num w:numId="34" w16cid:durableId="1075591929">
    <w:abstractNumId w:val="33"/>
  </w:num>
  <w:num w:numId="35" w16cid:durableId="56518257">
    <w:abstractNumId w:val="32"/>
  </w:num>
  <w:num w:numId="36" w16cid:durableId="1280529591">
    <w:abstractNumId w:val="34"/>
  </w:num>
  <w:num w:numId="37" w16cid:durableId="351735080">
    <w:abstractNumId w:val="38"/>
  </w:num>
  <w:num w:numId="38" w16cid:durableId="1714380445">
    <w:abstractNumId w:val="29"/>
  </w:num>
  <w:num w:numId="39" w16cid:durableId="1583678353">
    <w:abstractNumId w:val="47"/>
  </w:num>
  <w:num w:numId="40" w16cid:durableId="1196188236">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596B"/>
    <w:rsid w:val="00000CFA"/>
    <w:rsid w:val="0002661E"/>
    <w:rsid w:val="00041AD1"/>
    <w:rsid w:val="000501BC"/>
    <w:rsid w:val="00050AA9"/>
    <w:rsid w:val="00054CAA"/>
    <w:rsid w:val="00060855"/>
    <w:rsid w:val="000704D9"/>
    <w:rsid w:val="00076B8C"/>
    <w:rsid w:val="0009520C"/>
    <w:rsid w:val="000955B4"/>
    <w:rsid w:val="00095805"/>
    <w:rsid w:val="00096A56"/>
    <w:rsid w:val="000B02D1"/>
    <w:rsid w:val="000D2817"/>
    <w:rsid w:val="000D528D"/>
    <w:rsid w:val="000E3AFB"/>
    <w:rsid w:val="000E604D"/>
    <w:rsid w:val="000E6054"/>
    <w:rsid w:val="000F46B3"/>
    <w:rsid w:val="00101271"/>
    <w:rsid w:val="001108D8"/>
    <w:rsid w:val="00112EE6"/>
    <w:rsid w:val="0012455F"/>
    <w:rsid w:val="00132542"/>
    <w:rsid w:val="00133245"/>
    <w:rsid w:val="001335D6"/>
    <w:rsid w:val="001341ED"/>
    <w:rsid w:val="00145B38"/>
    <w:rsid w:val="00155904"/>
    <w:rsid w:val="0015737B"/>
    <w:rsid w:val="001637B4"/>
    <w:rsid w:val="001722E4"/>
    <w:rsid w:val="00184455"/>
    <w:rsid w:val="001945F9"/>
    <w:rsid w:val="001A2442"/>
    <w:rsid w:val="001A7AC3"/>
    <w:rsid w:val="001C43B6"/>
    <w:rsid w:val="001D234B"/>
    <w:rsid w:val="001D4C98"/>
    <w:rsid w:val="001D7923"/>
    <w:rsid w:val="001E0C52"/>
    <w:rsid w:val="0022551A"/>
    <w:rsid w:val="00231E8E"/>
    <w:rsid w:val="00233795"/>
    <w:rsid w:val="00246F40"/>
    <w:rsid w:val="002550D5"/>
    <w:rsid w:val="00261D29"/>
    <w:rsid w:val="00283627"/>
    <w:rsid w:val="00293B15"/>
    <w:rsid w:val="002B5BD9"/>
    <w:rsid w:val="002B6143"/>
    <w:rsid w:val="002C3F6C"/>
    <w:rsid w:val="002E0DE5"/>
    <w:rsid w:val="002E2708"/>
    <w:rsid w:val="002E32C7"/>
    <w:rsid w:val="00305B1B"/>
    <w:rsid w:val="00321C09"/>
    <w:rsid w:val="00321E29"/>
    <w:rsid w:val="003243E4"/>
    <w:rsid w:val="0033267B"/>
    <w:rsid w:val="00340638"/>
    <w:rsid w:val="00341900"/>
    <w:rsid w:val="0036130B"/>
    <w:rsid w:val="00366C38"/>
    <w:rsid w:val="00385B9E"/>
    <w:rsid w:val="00390F58"/>
    <w:rsid w:val="003A6412"/>
    <w:rsid w:val="003B02F9"/>
    <w:rsid w:val="003D34C3"/>
    <w:rsid w:val="003D688E"/>
    <w:rsid w:val="003E1526"/>
    <w:rsid w:val="003E228F"/>
    <w:rsid w:val="003F0B3A"/>
    <w:rsid w:val="003F1C3D"/>
    <w:rsid w:val="003F1C63"/>
    <w:rsid w:val="003F25C9"/>
    <w:rsid w:val="003F42C5"/>
    <w:rsid w:val="00441E3A"/>
    <w:rsid w:val="00452B0F"/>
    <w:rsid w:val="004605BA"/>
    <w:rsid w:val="00467A58"/>
    <w:rsid w:val="00473B8D"/>
    <w:rsid w:val="00475038"/>
    <w:rsid w:val="00477A2E"/>
    <w:rsid w:val="004A1DF4"/>
    <w:rsid w:val="004B0998"/>
    <w:rsid w:val="004B2856"/>
    <w:rsid w:val="004C14BA"/>
    <w:rsid w:val="004D146E"/>
    <w:rsid w:val="004D3148"/>
    <w:rsid w:val="004E3BC0"/>
    <w:rsid w:val="004F0B46"/>
    <w:rsid w:val="005061B7"/>
    <w:rsid w:val="0053112B"/>
    <w:rsid w:val="005536D7"/>
    <w:rsid w:val="00560B2F"/>
    <w:rsid w:val="00585CBF"/>
    <w:rsid w:val="005869D0"/>
    <w:rsid w:val="005960A9"/>
    <w:rsid w:val="005B1E87"/>
    <w:rsid w:val="005B5E7B"/>
    <w:rsid w:val="005C1715"/>
    <w:rsid w:val="005D19A4"/>
    <w:rsid w:val="005E0532"/>
    <w:rsid w:val="005E78B3"/>
    <w:rsid w:val="005F1C09"/>
    <w:rsid w:val="005F2D56"/>
    <w:rsid w:val="005F2D92"/>
    <w:rsid w:val="00604FA9"/>
    <w:rsid w:val="00606AAF"/>
    <w:rsid w:val="00630780"/>
    <w:rsid w:val="00634709"/>
    <w:rsid w:val="00634EF7"/>
    <w:rsid w:val="00647E02"/>
    <w:rsid w:val="00653006"/>
    <w:rsid w:val="00653DCF"/>
    <w:rsid w:val="0066100E"/>
    <w:rsid w:val="00661CB6"/>
    <w:rsid w:val="00663682"/>
    <w:rsid w:val="00663802"/>
    <w:rsid w:val="00663D76"/>
    <w:rsid w:val="00671264"/>
    <w:rsid w:val="006806F7"/>
    <w:rsid w:val="00684B9C"/>
    <w:rsid w:val="006854CF"/>
    <w:rsid w:val="0068665D"/>
    <w:rsid w:val="00690870"/>
    <w:rsid w:val="0069297A"/>
    <w:rsid w:val="00693F4C"/>
    <w:rsid w:val="00695763"/>
    <w:rsid w:val="006A0076"/>
    <w:rsid w:val="006A1FD0"/>
    <w:rsid w:val="006B23B0"/>
    <w:rsid w:val="006B4764"/>
    <w:rsid w:val="006C4795"/>
    <w:rsid w:val="006E5A89"/>
    <w:rsid w:val="006F770D"/>
    <w:rsid w:val="00706884"/>
    <w:rsid w:val="00714D9C"/>
    <w:rsid w:val="00717551"/>
    <w:rsid w:val="00733AC8"/>
    <w:rsid w:val="00735D68"/>
    <w:rsid w:val="0074093B"/>
    <w:rsid w:val="0074313A"/>
    <w:rsid w:val="007451B8"/>
    <w:rsid w:val="007461C0"/>
    <w:rsid w:val="0076288E"/>
    <w:rsid w:val="00762B9B"/>
    <w:rsid w:val="00765736"/>
    <w:rsid w:val="00766DF9"/>
    <w:rsid w:val="00774AF7"/>
    <w:rsid w:val="00774B65"/>
    <w:rsid w:val="00775397"/>
    <w:rsid w:val="00794871"/>
    <w:rsid w:val="007C13D4"/>
    <w:rsid w:val="007D6E1C"/>
    <w:rsid w:val="007E0A59"/>
    <w:rsid w:val="007F4516"/>
    <w:rsid w:val="00801AC1"/>
    <w:rsid w:val="008054C1"/>
    <w:rsid w:val="00806981"/>
    <w:rsid w:val="00807343"/>
    <w:rsid w:val="00807986"/>
    <w:rsid w:val="00807D2C"/>
    <w:rsid w:val="00810307"/>
    <w:rsid w:val="00823CC3"/>
    <w:rsid w:val="00827DDA"/>
    <w:rsid w:val="00827E63"/>
    <w:rsid w:val="008469E6"/>
    <w:rsid w:val="00854873"/>
    <w:rsid w:val="0086358B"/>
    <w:rsid w:val="00871E0D"/>
    <w:rsid w:val="008A6273"/>
    <w:rsid w:val="008B5F17"/>
    <w:rsid w:val="008D0F27"/>
    <w:rsid w:val="008D5986"/>
    <w:rsid w:val="008D7495"/>
    <w:rsid w:val="008F5DAF"/>
    <w:rsid w:val="009029F9"/>
    <w:rsid w:val="00904358"/>
    <w:rsid w:val="00906CB3"/>
    <w:rsid w:val="00911691"/>
    <w:rsid w:val="00934D56"/>
    <w:rsid w:val="00936666"/>
    <w:rsid w:val="00956091"/>
    <w:rsid w:val="009565BB"/>
    <w:rsid w:val="00960717"/>
    <w:rsid w:val="00987550"/>
    <w:rsid w:val="00992B9E"/>
    <w:rsid w:val="00993500"/>
    <w:rsid w:val="009971F7"/>
    <w:rsid w:val="009B2F3C"/>
    <w:rsid w:val="009D320F"/>
    <w:rsid w:val="009D4E86"/>
    <w:rsid w:val="009D6A94"/>
    <w:rsid w:val="009E2038"/>
    <w:rsid w:val="009F1C19"/>
    <w:rsid w:val="009F6B2B"/>
    <w:rsid w:val="00A003A9"/>
    <w:rsid w:val="00A00C51"/>
    <w:rsid w:val="00A0767C"/>
    <w:rsid w:val="00A159C3"/>
    <w:rsid w:val="00A5276F"/>
    <w:rsid w:val="00A607AD"/>
    <w:rsid w:val="00A60C5E"/>
    <w:rsid w:val="00A82209"/>
    <w:rsid w:val="00AA4826"/>
    <w:rsid w:val="00AB5231"/>
    <w:rsid w:val="00AB6A1F"/>
    <w:rsid w:val="00AC3D9B"/>
    <w:rsid w:val="00AC6E12"/>
    <w:rsid w:val="00AE0C43"/>
    <w:rsid w:val="00AE3EC2"/>
    <w:rsid w:val="00AE521C"/>
    <w:rsid w:val="00AE585B"/>
    <w:rsid w:val="00AF3A1F"/>
    <w:rsid w:val="00AF790E"/>
    <w:rsid w:val="00B12B81"/>
    <w:rsid w:val="00B13B26"/>
    <w:rsid w:val="00B275FD"/>
    <w:rsid w:val="00B315B4"/>
    <w:rsid w:val="00B62DCE"/>
    <w:rsid w:val="00B670B8"/>
    <w:rsid w:val="00B76B91"/>
    <w:rsid w:val="00B83B5D"/>
    <w:rsid w:val="00B95625"/>
    <w:rsid w:val="00BB041D"/>
    <w:rsid w:val="00BB059D"/>
    <w:rsid w:val="00BD0CAD"/>
    <w:rsid w:val="00BE0CE5"/>
    <w:rsid w:val="00BE67CD"/>
    <w:rsid w:val="00C01100"/>
    <w:rsid w:val="00C04EE7"/>
    <w:rsid w:val="00C07482"/>
    <w:rsid w:val="00C140B5"/>
    <w:rsid w:val="00C277CE"/>
    <w:rsid w:val="00C27D7B"/>
    <w:rsid w:val="00C4140F"/>
    <w:rsid w:val="00C443E1"/>
    <w:rsid w:val="00C50B22"/>
    <w:rsid w:val="00C52138"/>
    <w:rsid w:val="00C63F02"/>
    <w:rsid w:val="00C7184D"/>
    <w:rsid w:val="00C953E7"/>
    <w:rsid w:val="00CB794B"/>
    <w:rsid w:val="00CC5079"/>
    <w:rsid w:val="00CD5C50"/>
    <w:rsid w:val="00CD66C1"/>
    <w:rsid w:val="00CE58AD"/>
    <w:rsid w:val="00CE69BC"/>
    <w:rsid w:val="00CF3801"/>
    <w:rsid w:val="00D24465"/>
    <w:rsid w:val="00D33EEA"/>
    <w:rsid w:val="00D53370"/>
    <w:rsid w:val="00D54C27"/>
    <w:rsid w:val="00D61941"/>
    <w:rsid w:val="00D61E8C"/>
    <w:rsid w:val="00D9083C"/>
    <w:rsid w:val="00DA1767"/>
    <w:rsid w:val="00DA5272"/>
    <w:rsid w:val="00DC4150"/>
    <w:rsid w:val="00DD3694"/>
    <w:rsid w:val="00DD495A"/>
    <w:rsid w:val="00DD4B76"/>
    <w:rsid w:val="00E00C91"/>
    <w:rsid w:val="00E02B03"/>
    <w:rsid w:val="00E1368D"/>
    <w:rsid w:val="00E264D6"/>
    <w:rsid w:val="00E32C10"/>
    <w:rsid w:val="00E402F7"/>
    <w:rsid w:val="00E61D9A"/>
    <w:rsid w:val="00E71455"/>
    <w:rsid w:val="00E74A78"/>
    <w:rsid w:val="00E84244"/>
    <w:rsid w:val="00E932AB"/>
    <w:rsid w:val="00EC62C4"/>
    <w:rsid w:val="00EF26FC"/>
    <w:rsid w:val="00F22419"/>
    <w:rsid w:val="00F24A89"/>
    <w:rsid w:val="00F56E5F"/>
    <w:rsid w:val="00F62183"/>
    <w:rsid w:val="00F65F0E"/>
    <w:rsid w:val="00F71DAF"/>
    <w:rsid w:val="00F8220E"/>
    <w:rsid w:val="00F839BB"/>
    <w:rsid w:val="00F84B05"/>
    <w:rsid w:val="00F86A13"/>
    <w:rsid w:val="00FA69D3"/>
    <w:rsid w:val="00FB023D"/>
    <w:rsid w:val="00FB2B64"/>
    <w:rsid w:val="00FD074B"/>
    <w:rsid w:val="00FD0C6D"/>
    <w:rsid w:val="00FD596B"/>
    <w:rsid w:val="00FD6364"/>
    <w:rsid w:val="00FD7534"/>
    <w:rsid w:val="00FE4ABF"/>
    <w:rsid w:val="00FF4A5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A532DE"/>
  <w15:docId w15:val="{1B948B4A-2CCC-466C-9077-2EC4B586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6C38"/>
    <w:pPr>
      <w:suppressAutoHyphens/>
      <w:overflowPunct w:val="0"/>
      <w:autoSpaceDE w:val="0"/>
      <w:textAlignment w:val="baseline"/>
    </w:pPr>
    <w:rPr>
      <w:lang w:eastAsia="ar-SA"/>
    </w:rPr>
  </w:style>
  <w:style w:type="paragraph" w:styleId="Nagwek1">
    <w:name w:val="heading 1"/>
    <w:basedOn w:val="Normalny"/>
    <w:next w:val="Normalny"/>
    <w:qFormat/>
    <w:rsid w:val="00366C38"/>
    <w:pPr>
      <w:keepNext/>
      <w:numPr>
        <w:numId w:val="1"/>
      </w:numPr>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66C38"/>
  </w:style>
  <w:style w:type="character" w:customStyle="1" w:styleId="WW8Num1z1">
    <w:name w:val="WW8Num1z1"/>
    <w:rsid w:val="00366C38"/>
  </w:style>
  <w:style w:type="character" w:customStyle="1" w:styleId="WW8Num1z2">
    <w:name w:val="WW8Num1z2"/>
    <w:rsid w:val="00366C38"/>
  </w:style>
  <w:style w:type="character" w:customStyle="1" w:styleId="WW8Num1z3">
    <w:name w:val="WW8Num1z3"/>
    <w:rsid w:val="00366C38"/>
  </w:style>
  <w:style w:type="character" w:customStyle="1" w:styleId="WW8Num1z4">
    <w:name w:val="WW8Num1z4"/>
    <w:rsid w:val="00366C38"/>
  </w:style>
  <w:style w:type="character" w:customStyle="1" w:styleId="WW8Num1z5">
    <w:name w:val="WW8Num1z5"/>
    <w:rsid w:val="00366C38"/>
  </w:style>
  <w:style w:type="character" w:customStyle="1" w:styleId="WW8Num1z6">
    <w:name w:val="WW8Num1z6"/>
    <w:rsid w:val="00366C38"/>
  </w:style>
  <w:style w:type="character" w:customStyle="1" w:styleId="WW8Num1z7">
    <w:name w:val="WW8Num1z7"/>
    <w:rsid w:val="00366C38"/>
  </w:style>
  <w:style w:type="character" w:customStyle="1" w:styleId="WW8Num1z8">
    <w:name w:val="WW8Num1z8"/>
    <w:rsid w:val="00366C38"/>
  </w:style>
  <w:style w:type="character" w:customStyle="1" w:styleId="WW8Num2z0">
    <w:name w:val="WW8Num2z0"/>
    <w:rsid w:val="00366C38"/>
  </w:style>
  <w:style w:type="character" w:customStyle="1" w:styleId="WW8Num3z0">
    <w:name w:val="WW8Num3z0"/>
    <w:rsid w:val="00366C38"/>
    <w:rPr>
      <w:rFonts w:ascii="Symbol" w:hAnsi="Symbol" w:cs="Symbol"/>
    </w:rPr>
  </w:style>
  <w:style w:type="character" w:customStyle="1" w:styleId="WW8Num4z0">
    <w:name w:val="WW8Num4z0"/>
    <w:rsid w:val="00366C38"/>
    <w:rPr>
      <w:rFonts w:ascii="Symbol" w:hAnsi="Symbol" w:cs="Symbol"/>
    </w:rPr>
  </w:style>
  <w:style w:type="character" w:customStyle="1" w:styleId="WW8Num4z1">
    <w:name w:val="WW8Num4z1"/>
    <w:rsid w:val="00366C38"/>
  </w:style>
  <w:style w:type="character" w:customStyle="1" w:styleId="WW8Num4z2">
    <w:name w:val="WW8Num4z2"/>
    <w:rsid w:val="00366C38"/>
  </w:style>
  <w:style w:type="character" w:customStyle="1" w:styleId="WW8Num4z3">
    <w:name w:val="WW8Num4z3"/>
    <w:rsid w:val="00366C38"/>
  </w:style>
  <w:style w:type="character" w:customStyle="1" w:styleId="WW8Num4z4">
    <w:name w:val="WW8Num4z4"/>
    <w:rsid w:val="00366C38"/>
  </w:style>
  <w:style w:type="character" w:customStyle="1" w:styleId="WW8Num4z5">
    <w:name w:val="WW8Num4z5"/>
    <w:rsid w:val="00366C38"/>
  </w:style>
  <w:style w:type="character" w:customStyle="1" w:styleId="WW8Num4z6">
    <w:name w:val="WW8Num4z6"/>
    <w:rsid w:val="00366C38"/>
  </w:style>
  <w:style w:type="character" w:customStyle="1" w:styleId="WW8Num4z7">
    <w:name w:val="WW8Num4z7"/>
    <w:rsid w:val="00366C38"/>
  </w:style>
  <w:style w:type="character" w:customStyle="1" w:styleId="WW8Num4z8">
    <w:name w:val="WW8Num4z8"/>
    <w:rsid w:val="00366C38"/>
  </w:style>
  <w:style w:type="character" w:customStyle="1" w:styleId="WW8Num5z0">
    <w:name w:val="WW8Num5z0"/>
    <w:rsid w:val="00366C38"/>
    <w:rPr>
      <w:szCs w:val="24"/>
    </w:rPr>
  </w:style>
  <w:style w:type="character" w:customStyle="1" w:styleId="WW8Num5z2">
    <w:name w:val="WW8Num5z2"/>
    <w:rsid w:val="00366C38"/>
  </w:style>
  <w:style w:type="character" w:customStyle="1" w:styleId="WW8Num5z3">
    <w:name w:val="WW8Num5z3"/>
    <w:rsid w:val="00366C38"/>
  </w:style>
  <w:style w:type="character" w:customStyle="1" w:styleId="WW8Num5z4">
    <w:name w:val="WW8Num5z4"/>
    <w:rsid w:val="00366C38"/>
  </w:style>
  <w:style w:type="character" w:customStyle="1" w:styleId="WW8Num5z5">
    <w:name w:val="WW8Num5z5"/>
    <w:rsid w:val="00366C38"/>
  </w:style>
  <w:style w:type="character" w:customStyle="1" w:styleId="WW8Num5z6">
    <w:name w:val="WW8Num5z6"/>
    <w:rsid w:val="00366C38"/>
  </w:style>
  <w:style w:type="character" w:customStyle="1" w:styleId="WW8Num5z7">
    <w:name w:val="WW8Num5z7"/>
    <w:rsid w:val="00366C38"/>
  </w:style>
  <w:style w:type="character" w:customStyle="1" w:styleId="WW8Num5z8">
    <w:name w:val="WW8Num5z8"/>
    <w:rsid w:val="00366C38"/>
  </w:style>
  <w:style w:type="character" w:customStyle="1" w:styleId="WW8Num6z0">
    <w:name w:val="WW8Num6z0"/>
    <w:rsid w:val="00366C38"/>
  </w:style>
  <w:style w:type="character" w:customStyle="1" w:styleId="WW8Num6z1">
    <w:name w:val="WW8Num6z1"/>
    <w:rsid w:val="00366C38"/>
  </w:style>
  <w:style w:type="character" w:customStyle="1" w:styleId="WW8Num6z2">
    <w:name w:val="WW8Num6z2"/>
    <w:rsid w:val="00366C38"/>
  </w:style>
  <w:style w:type="character" w:customStyle="1" w:styleId="WW8Num6z3">
    <w:name w:val="WW8Num6z3"/>
    <w:rsid w:val="00366C38"/>
  </w:style>
  <w:style w:type="character" w:customStyle="1" w:styleId="WW8Num6z4">
    <w:name w:val="WW8Num6z4"/>
    <w:rsid w:val="00366C38"/>
  </w:style>
  <w:style w:type="character" w:customStyle="1" w:styleId="WW8Num6z5">
    <w:name w:val="WW8Num6z5"/>
    <w:rsid w:val="00366C38"/>
  </w:style>
  <w:style w:type="character" w:customStyle="1" w:styleId="WW8Num6z6">
    <w:name w:val="WW8Num6z6"/>
    <w:rsid w:val="00366C38"/>
  </w:style>
  <w:style w:type="character" w:customStyle="1" w:styleId="WW8Num6z7">
    <w:name w:val="WW8Num6z7"/>
    <w:rsid w:val="00366C38"/>
  </w:style>
  <w:style w:type="character" w:customStyle="1" w:styleId="WW8Num6z8">
    <w:name w:val="WW8Num6z8"/>
    <w:rsid w:val="00366C38"/>
  </w:style>
  <w:style w:type="character" w:customStyle="1" w:styleId="WW8Num7z0">
    <w:name w:val="WW8Num7z0"/>
    <w:rsid w:val="00366C38"/>
  </w:style>
  <w:style w:type="character" w:customStyle="1" w:styleId="WW8Num7z1">
    <w:name w:val="WW8Num7z1"/>
    <w:rsid w:val="00366C38"/>
  </w:style>
  <w:style w:type="character" w:customStyle="1" w:styleId="WW8Num7z2">
    <w:name w:val="WW8Num7z2"/>
    <w:rsid w:val="00366C38"/>
  </w:style>
  <w:style w:type="character" w:customStyle="1" w:styleId="WW8Num7z3">
    <w:name w:val="WW8Num7z3"/>
    <w:rsid w:val="00366C38"/>
  </w:style>
  <w:style w:type="character" w:customStyle="1" w:styleId="WW8Num7z4">
    <w:name w:val="WW8Num7z4"/>
    <w:rsid w:val="00366C38"/>
  </w:style>
  <w:style w:type="character" w:customStyle="1" w:styleId="WW8Num7z5">
    <w:name w:val="WW8Num7z5"/>
    <w:rsid w:val="00366C38"/>
  </w:style>
  <w:style w:type="character" w:customStyle="1" w:styleId="WW8Num7z6">
    <w:name w:val="WW8Num7z6"/>
    <w:rsid w:val="00366C38"/>
  </w:style>
  <w:style w:type="character" w:customStyle="1" w:styleId="WW8Num7z7">
    <w:name w:val="WW8Num7z7"/>
    <w:rsid w:val="00366C38"/>
  </w:style>
  <w:style w:type="character" w:customStyle="1" w:styleId="WW8Num7z8">
    <w:name w:val="WW8Num7z8"/>
    <w:rsid w:val="00366C38"/>
  </w:style>
  <w:style w:type="character" w:customStyle="1" w:styleId="WW8Num8z0">
    <w:name w:val="WW8Num8z0"/>
    <w:rsid w:val="00366C38"/>
    <w:rPr>
      <w:rFonts w:hint="default"/>
    </w:rPr>
  </w:style>
  <w:style w:type="character" w:customStyle="1" w:styleId="WW8Num8z1">
    <w:name w:val="WW8Num8z1"/>
    <w:rsid w:val="00366C38"/>
  </w:style>
  <w:style w:type="character" w:customStyle="1" w:styleId="WW8Num8z2">
    <w:name w:val="WW8Num8z2"/>
    <w:rsid w:val="00366C38"/>
  </w:style>
  <w:style w:type="character" w:customStyle="1" w:styleId="WW8Num8z3">
    <w:name w:val="WW8Num8z3"/>
    <w:rsid w:val="00366C38"/>
  </w:style>
  <w:style w:type="character" w:customStyle="1" w:styleId="WW8Num8z4">
    <w:name w:val="WW8Num8z4"/>
    <w:rsid w:val="00366C38"/>
  </w:style>
  <w:style w:type="character" w:customStyle="1" w:styleId="WW8Num8z5">
    <w:name w:val="WW8Num8z5"/>
    <w:rsid w:val="00366C38"/>
  </w:style>
  <w:style w:type="character" w:customStyle="1" w:styleId="WW8Num8z6">
    <w:name w:val="WW8Num8z6"/>
    <w:rsid w:val="00366C38"/>
  </w:style>
  <w:style w:type="character" w:customStyle="1" w:styleId="WW8Num8z7">
    <w:name w:val="WW8Num8z7"/>
    <w:rsid w:val="00366C38"/>
  </w:style>
  <w:style w:type="character" w:customStyle="1" w:styleId="WW8Num8z8">
    <w:name w:val="WW8Num8z8"/>
    <w:rsid w:val="00366C38"/>
  </w:style>
  <w:style w:type="character" w:customStyle="1" w:styleId="WW8Num9z0">
    <w:name w:val="WW8Num9z0"/>
    <w:rsid w:val="00366C38"/>
    <w:rPr>
      <w:rFonts w:ascii="Times New Roman" w:hAnsi="Times New Roman" w:cs="Times New Roman" w:hint="default"/>
      <w:sz w:val="24"/>
      <w:szCs w:val="24"/>
      <w:lang w:val="pl-PL"/>
    </w:rPr>
  </w:style>
  <w:style w:type="character" w:customStyle="1" w:styleId="WW8Num9z1">
    <w:name w:val="WW8Num9z1"/>
    <w:rsid w:val="00366C38"/>
  </w:style>
  <w:style w:type="character" w:customStyle="1" w:styleId="WW8Num9z2">
    <w:name w:val="WW8Num9z2"/>
    <w:rsid w:val="00366C38"/>
  </w:style>
  <w:style w:type="character" w:customStyle="1" w:styleId="WW8Num9z3">
    <w:name w:val="WW8Num9z3"/>
    <w:rsid w:val="00366C38"/>
  </w:style>
  <w:style w:type="character" w:customStyle="1" w:styleId="WW8Num9z4">
    <w:name w:val="WW8Num9z4"/>
    <w:rsid w:val="00366C38"/>
  </w:style>
  <w:style w:type="character" w:customStyle="1" w:styleId="WW8Num9z5">
    <w:name w:val="WW8Num9z5"/>
    <w:rsid w:val="00366C38"/>
  </w:style>
  <w:style w:type="character" w:customStyle="1" w:styleId="WW8Num9z6">
    <w:name w:val="WW8Num9z6"/>
    <w:rsid w:val="00366C38"/>
  </w:style>
  <w:style w:type="character" w:customStyle="1" w:styleId="WW8Num9z7">
    <w:name w:val="WW8Num9z7"/>
    <w:rsid w:val="00366C38"/>
  </w:style>
  <w:style w:type="character" w:customStyle="1" w:styleId="WW8Num9z8">
    <w:name w:val="WW8Num9z8"/>
    <w:rsid w:val="00366C38"/>
  </w:style>
  <w:style w:type="character" w:customStyle="1" w:styleId="WW8Num10z0">
    <w:name w:val="WW8Num10z0"/>
    <w:rsid w:val="00366C38"/>
    <w:rPr>
      <w:rFonts w:hint="default"/>
    </w:rPr>
  </w:style>
  <w:style w:type="character" w:customStyle="1" w:styleId="WW8Num10z1">
    <w:name w:val="WW8Num10z1"/>
    <w:rsid w:val="00366C38"/>
  </w:style>
  <w:style w:type="character" w:customStyle="1" w:styleId="WW8Num10z2">
    <w:name w:val="WW8Num10z2"/>
    <w:rsid w:val="00366C38"/>
  </w:style>
  <w:style w:type="character" w:customStyle="1" w:styleId="WW8Num10z3">
    <w:name w:val="WW8Num10z3"/>
    <w:rsid w:val="00366C38"/>
  </w:style>
  <w:style w:type="character" w:customStyle="1" w:styleId="WW8Num10z4">
    <w:name w:val="WW8Num10z4"/>
    <w:rsid w:val="00366C38"/>
  </w:style>
  <w:style w:type="character" w:customStyle="1" w:styleId="WW8Num10z5">
    <w:name w:val="WW8Num10z5"/>
    <w:rsid w:val="00366C38"/>
  </w:style>
  <w:style w:type="character" w:customStyle="1" w:styleId="WW8Num10z6">
    <w:name w:val="WW8Num10z6"/>
    <w:rsid w:val="00366C38"/>
  </w:style>
  <w:style w:type="character" w:customStyle="1" w:styleId="WW8Num10z7">
    <w:name w:val="WW8Num10z7"/>
    <w:rsid w:val="00366C38"/>
  </w:style>
  <w:style w:type="character" w:customStyle="1" w:styleId="WW8Num10z8">
    <w:name w:val="WW8Num10z8"/>
    <w:rsid w:val="00366C38"/>
  </w:style>
  <w:style w:type="character" w:customStyle="1" w:styleId="WW8Num11z0">
    <w:name w:val="WW8Num11z0"/>
    <w:rsid w:val="00366C38"/>
    <w:rPr>
      <w:rFonts w:hint="default"/>
    </w:rPr>
  </w:style>
  <w:style w:type="character" w:customStyle="1" w:styleId="WW8Num11z1">
    <w:name w:val="WW8Num11z1"/>
    <w:rsid w:val="00366C38"/>
  </w:style>
  <w:style w:type="character" w:customStyle="1" w:styleId="WW8Num11z2">
    <w:name w:val="WW8Num11z2"/>
    <w:rsid w:val="00366C38"/>
  </w:style>
  <w:style w:type="character" w:customStyle="1" w:styleId="WW8Num11z3">
    <w:name w:val="WW8Num11z3"/>
    <w:rsid w:val="00366C38"/>
  </w:style>
  <w:style w:type="character" w:customStyle="1" w:styleId="WW8Num11z4">
    <w:name w:val="WW8Num11z4"/>
    <w:rsid w:val="00366C38"/>
  </w:style>
  <w:style w:type="character" w:customStyle="1" w:styleId="WW8Num11z5">
    <w:name w:val="WW8Num11z5"/>
    <w:rsid w:val="00366C38"/>
  </w:style>
  <w:style w:type="character" w:customStyle="1" w:styleId="WW8Num11z6">
    <w:name w:val="WW8Num11z6"/>
    <w:rsid w:val="00366C38"/>
  </w:style>
  <w:style w:type="character" w:customStyle="1" w:styleId="WW8Num11z7">
    <w:name w:val="WW8Num11z7"/>
    <w:rsid w:val="00366C38"/>
  </w:style>
  <w:style w:type="character" w:customStyle="1" w:styleId="WW8Num11z8">
    <w:name w:val="WW8Num11z8"/>
    <w:rsid w:val="00366C38"/>
  </w:style>
  <w:style w:type="character" w:customStyle="1" w:styleId="WW8Num12z0">
    <w:name w:val="WW8Num12z0"/>
    <w:rsid w:val="00366C38"/>
    <w:rPr>
      <w:rFonts w:hint="default"/>
      <w:color w:val="auto"/>
    </w:rPr>
  </w:style>
  <w:style w:type="character" w:customStyle="1" w:styleId="WW8Num12z1">
    <w:name w:val="WW8Num12z1"/>
    <w:rsid w:val="00366C38"/>
  </w:style>
  <w:style w:type="character" w:customStyle="1" w:styleId="WW8Num12z2">
    <w:name w:val="WW8Num12z2"/>
    <w:rsid w:val="00366C38"/>
  </w:style>
  <w:style w:type="character" w:customStyle="1" w:styleId="WW8Num12z3">
    <w:name w:val="WW8Num12z3"/>
    <w:rsid w:val="00366C38"/>
  </w:style>
  <w:style w:type="character" w:customStyle="1" w:styleId="WW8Num12z4">
    <w:name w:val="WW8Num12z4"/>
    <w:rsid w:val="00366C38"/>
  </w:style>
  <w:style w:type="character" w:customStyle="1" w:styleId="WW8Num12z5">
    <w:name w:val="WW8Num12z5"/>
    <w:rsid w:val="00366C38"/>
  </w:style>
  <w:style w:type="character" w:customStyle="1" w:styleId="WW8Num12z6">
    <w:name w:val="WW8Num12z6"/>
    <w:rsid w:val="00366C38"/>
  </w:style>
  <w:style w:type="character" w:customStyle="1" w:styleId="WW8Num12z7">
    <w:name w:val="WW8Num12z7"/>
    <w:rsid w:val="00366C38"/>
  </w:style>
  <w:style w:type="character" w:customStyle="1" w:styleId="WW8Num12z8">
    <w:name w:val="WW8Num12z8"/>
    <w:rsid w:val="00366C38"/>
  </w:style>
  <w:style w:type="character" w:customStyle="1" w:styleId="WW8Num13z0">
    <w:name w:val="WW8Num13z0"/>
    <w:rsid w:val="00366C38"/>
    <w:rPr>
      <w:rFonts w:hint="default"/>
    </w:rPr>
  </w:style>
  <w:style w:type="character" w:customStyle="1" w:styleId="WW8Num13z1">
    <w:name w:val="WW8Num13z1"/>
    <w:rsid w:val="00366C38"/>
  </w:style>
  <w:style w:type="character" w:customStyle="1" w:styleId="WW8Num13z2">
    <w:name w:val="WW8Num13z2"/>
    <w:rsid w:val="00366C38"/>
  </w:style>
  <w:style w:type="character" w:customStyle="1" w:styleId="WW8Num13z3">
    <w:name w:val="WW8Num13z3"/>
    <w:rsid w:val="00366C38"/>
  </w:style>
  <w:style w:type="character" w:customStyle="1" w:styleId="WW8Num13z4">
    <w:name w:val="WW8Num13z4"/>
    <w:rsid w:val="00366C38"/>
  </w:style>
  <w:style w:type="character" w:customStyle="1" w:styleId="WW8Num13z5">
    <w:name w:val="WW8Num13z5"/>
    <w:rsid w:val="00366C38"/>
  </w:style>
  <w:style w:type="character" w:customStyle="1" w:styleId="WW8Num13z6">
    <w:name w:val="WW8Num13z6"/>
    <w:rsid w:val="00366C38"/>
  </w:style>
  <w:style w:type="character" w:customStyle="1" w:styleId="WW8Num13z7">
    <w:name w:val="WW8Num13z7"/>
    <w:rsid w:val="00366C38"/>
  </w:style>
  <w:style w:type="character" w:customStyle="1" w:styleId="WW8Num13z8">
    <w:name w:val="WW8Num13z8"/>
    <w:rsid w:val="00366C38"/>
  </w:style>
  <w:style w:type="character" w:customStyle="1" w:styleId="WW8Num14z0">
    <w:name w:val="WW8Num14z0"/>
    <w:rsid w:val="00366C38"/>
    <w:rPr>
      <w:rFonts w:hint="default"/>
    </w:rPr>
  </w:style>
  <w:style w:type="character" w:customStyle="1" w:styleId="WW8Num14z1">
    <w:name w:val="WW8Num14z1"/>
    <w:rsid w:val="00366C38"/>
  </w:style>
  <w:style w:type="character" w:customStyle="1" w:styleId="WW8Num14z2">
    <w:name w:val="WW8Num14z2"/>
    <w:rsid w:val="00366C38"/>
  </w:style>
  <w:style w:type="character" w:customStyle="1" w:styleId="WW8Num14z3">
    <w:name w:val="WW8Num14z3"/>
    <w:rsid w:val="00366C38"/>
  </w:style>
  <w:style w:type="character" w:customStyle="1" w:styleId="WW8Num14z4">
    <w:name w:val="WW8Num14z4"/>
    <w:rsid w:val="00366C38"/>
  </w:style>
  <w:style w:type="character" w:customStyle="1" w:styleId="WW8Num14z5">
    <w:name w:val="WW8Num14z5"/>
    <w:rsid w:val="00366C38"/>
  </w:style>
  <w:style w:type="character" w:customStyle="1" w:styleId="WW8Num14z6">
    <w:name w:val="WW8Num14z6"/>
    <w:rsid w:val="00366C38"/>
  </w:style>
  <w:style w:type="character" w:customStyle="1" w:styleId="WW8Num14z7">
    <w:name w:val="WW8Num14z7"/>
    <w:rsid w:val="00366C38"/>
  </w:style>
  <w:style w:type="character" w:customStyle="1" w:styleId="WW8Num14z8">
    <w:name w:val="WW8Num14z8"/>
    <w:rsid w:val="00366C38"/>
  </w:style>
  <w:style w:type="character" w:customStyle="1" w:styleId="WW8Num15z0">
    <w:name w:val="WW8Num15z0"/>
    <w:rsid w:val="00366C38"/>
    <w:rPr>
      <w:rFonts w:hint="default"/>
    </w:rPr>
  </w:style>
  <w:style w:type="character" w:customStyle="1" w:styleId="WW8Num15z1">
    <w:name w:val="WW8Num15z1"/>
    <w:rsid w:val="00366C38"/>
  </w:style>
  <w:style w:type="character" w:customStyle="1" w:styleId="WW8Num15z2">
    <w:name w:val="WW8Num15z2"/>
    <w:rsid w:val="00366C38"/>
  </w:style>
  <w:style w:type="character" w:customStyle="1" w:styleId="WW8Num15z3">
    <w:name w:val="WW8Num15z3"/>
    <w:rsid w:val="00366C38"/>
  </w:style>
  <w:style w:type="character" w:customStyle="1" w:styleId="WW8Num15z4">
    <w:name w:val="WW8Num15z4"/>
    <w:rsid w:val="00366C38"/>
  </w:style>
  <w:style w:type="character" w:customStyle="1" w:styleId="WW8Num15z5">
    <w:name w:val="WW8Num15z5"/>
    <w:rsid w:val="00366C38"/>
  </w:style>
  <w:style w:type="character" w:customStyle="1" w:styleId="WW8Num15z6">
    <w:name w:val="WW8Num15z6"/>
    <w:rsid w:val="00366C38"/>
  </w:style>
  <w:style w:type="character" w:customStyle="1" w:styleId="WW8Num15z7">
    <w:name w:val="WW8Num15z7"/>
    <w:rsid w:val="00366C38"/>
  </w:style>
  <w:style w:type="character" w:customStyle="1" w:styleId="WW8Num15z8">
    <w:name w:val="WW8Num15z8"/>
    <w:rsid w:val="00366C38"/>
  </w:style>
  <w:style w:type="character" w:customStyle="1" w:styleId="WW8Num16z0">
    <w:name w:val="WW8Num16z0"/>
    <w:rsid w:val="00366C38"/>
    <w:rPr>
      <w:rFonts w:hint="default"/>
    </w:rPr>
  </w:style>
  <w:style w:type="character" w:customStyle="1" w:styleId="WW8Num16z1">
    <w:name w:val="WW8Num16z1"/>
    <w:rsid w:val="00366C38"/>
  </w:style>
  <w:style w:type="character" w:customStyle="1" w:styleId="WW8Num16z2">
    <w:name w:val="WW8Num16z2"/>
    <w:rsid w:val="00366C38"/>
  </w:style>
  <w:style w:type="character" w:customStyle="1" w:styleId="WW8Num16z3">
    <w:name w:val="WW8Num16z3"/>
    <w:rsid w:val="00366C38"/>
  </w:style>
  <w:style w:type="character" w:customStyle="1" w:styleId="WW8Num16z4">
    <w:name w:val="WW8Num16z4"/>
    <w:rsid w:val="00366C38"/>
  </w:style>
  <w:style w:type="character" w:customStyle="1" w:styleId="WW8Num16z5">
    <w:name w:val="WW8Num16z5"/>
    <w:rsid w:val="00366C38"/>
  </w:style>
  <w:style w:type="character" w:customStyle="1" w:styleId="WW8Num16z6">
    <w:name w:val="WW8Num16z6"/>
    <w:rsid w:val="00366C38"/>
  </w:style>
  <w:style w:type="character" w:customStyle="1" w:styleId="WW8Num16z7">
    <w:name w:val="WW8Num16z7"/>
    <w:rsid w:val="00366C38"/>
  </w:style>
  <w:style w:type="character" w:customStyle="1" w:styleId="WW8Num16z8">
    <w:name w:val="WW8Num16z8"/>
    <w:rsid w:val="00366C38"/>
  </w:style>
  <w:style w:type="character" w:customStyle="1" w:styleId="WW8Num17z0">
    <w:name w:val="WW8Num17z0"/>
    <w:rsid w:val="00366C38"/>
    <w:rPr>
      <w:rFonts w:hint="default"/>
    </w:rPr>
  </w:style>
  <w:style w:type="character" w:customStyle="1" w:styleId="WW8Num17z1">
    <w:name w:val="WW8Num17z1"/>
    <w:rsid w:val="00366C38"/>
  </w:style>
  <w:style w:type="character" w:customStyle="1" w:styleId="WW8Num17z2">
    <w:name w:val="WW8Num17z2"/>
    <w:rsid w:val="00366C38"/>
  </w:style>
  <w:style w:type="character" w:customStyle="1" w:styleId="WW8Num17z3">
    <w:name w:val="WW8Num17z3"/>
    <w:rsid w:val="00366C38"/>
  </w:style>
  <w:style w:type="character" w:customStyle="1" w:styleId="WW8Num17z4">
    <w:name w:val="WW8Num17z4"/>
    <w:rsid w:val="00366C38"/>
  </w:style>
  <w:style w:type="character" w:customStyle="1" w:styleId="WW8Num17z5">
    <w:name w:val="WW8Num17z5"/>
    <w:rsid w:val="00366C38"/>
  </w:style>
  <w:style w:type="character" w:customStyle="1" w:styleId="WW8Num17z6">
    <w:name w:val="WW8Num17z6"/>
    <w:rsid w:val="00366C38"/>
  </w:style>
  <w:style w:type="character" w:customStyle="1" w:styleId="WW8Num17z7">
    <w:name w:val="WW8Num17z7"/>
    <w:rsid w:val="00366C38"/>
  </w:style>
  <w:style w:type="character" w:customStyle="1" w:styleId="WW8Num17z8">
    <w:name w:val="WW8Num17z8"/>
    <w:rsid w:val="00366C38"/>
  </w:style>
  <w:style w:type="character" w:customStyle="1" w:styleId="WW8Num18z0">
    <w:name w:val="WW8Num18z0"/>
    <w:rsid w:val="00366C38"/>
    <w:rPr>
      <w:rFonts w:hint="default"/>
    </w:rPr>
  </w:style>
  <w:style w:type="character" w:customStyle="1" w:styleId="WW8Num18z1">
    <w:name w:val="WW8Num18z1"/>
    <w:rsid w:val="00366C38"/>
  </w:style>
  <w:style w:type="character" w:customStyle="1" w:styleId="WW8Num18z2">
    <w:name w:val="WW8Num18z2"/>
    <w:rsid w:val="00366C38"/>
  </w:style>
  <w:style w:type="character" w:customStyle="1" w:styleId="WW8Num18z3">
    <w:name w:val="WW8Num18z3"/>
    <w:rsid w:val="00366C38"/>
  </w:style>
  <w:style w:type="character" w:customStyle="1" w:styleId="WW8Num18z4">
    <w:name w:val="WW8Num18z4"/>
    <w:rsid w:val="00366C38"/>
  </w:style>
  <w:style w:type="character" w:customStyle="1" w:styleId="WW8Num18z5">
    <w:name w:val="WW8Num18z5"/>
    <w:rsid w:val="00366C38"/>
  </w:style>
  <w:style w:type="character" w:customStyle="1" w:styleId="WW8Num18z6">
    <w:name w:val="WW8Num18z6"/>
    <w:rsid w:val="00366C38"/>
  </w:style>
  <w:style w:type="character" w:customStyle="1" w:styleId="WW8Num18z7">
    <w:name w:val="WW8Num18z7"/>
    <w:rsid w:val="00366C38"/>
  </w:style>
  <w:style w:type="character" w:customStyle="1" w:styleId="WW8Num18z8">
    <w:name w:val="WW8Num18z8"/>
    <w:rsid w:val="00366C38"/>
  </w:style>
  <w:style w:type="character" w:customStyle="1" w:styleId="WW8Num19z0">
    <w:name w:val="WW8Num19z0"/>
    <w:rsid w:val="00366C38"/>
    <w:rPr>
      <w:rFonts w:hint="default"/>
    </w:rPr>
  </w:style>
  <w:style w:type="character" w:customStyle="1" w:styleId="WW8Num19z1">
    <w:name w:val="WW8Num19z1"/>
    <w:rsid w:val="00366C38"/>
  </w:style>
  <w:style w:type="character" w:customStyle="1" w:styleId="WW8Num19z2">
    <w:name w:val="WW8Num19z2"/>
    <w:rsid w:val="00366C38"/>
  </w:style>
  <w:style w:type="character" w:customStyle="1" w:styleId="WW8Num19z3">
    <w:name w:val="WW8Num19z3"/>
    <w:rsid w:val="00366C38"/>
  </w:style>
  <w:style w:type="character" w:customStyle="1" w:styleId="WW8Num19z4">
    <w:name w:val="WW8Num19z4"/>
    <w:rsid w:val="00366C38"/>
  </w:style>
  <w:style w:type="character" w:customStyle="1" w:styleId="WW8Num19z5">
    <w:name w:val="WW8Num19z5"/>
    <w:rsid w:val="00366C38"/>
  </w:style>
  <w:style w:type="character" w:customStyle="1" w:styleId="WW8Num19z6">
    <w:name w:val="WW8Num19z6"/>
    <w:rsid w:val="00366C38"/>
  </w:style>
  <w:style w:type="character" w:customStyle="1" w:styleId="WW8Num19z7">
    <w:name w:val="WW8Num19z7"/>
    <w:rsid w:val="00366C38"/>
  </w:style>
  <w:style w:type="character" w:customStyle="1" w:styleId="WW8Num19z8">
    <w:name w:val="WW8Num19z8"/>
    <w:rsid w:val="00366C38"/>
  </w:style>
  <w:style w:type="character" w:customStyle="1" w:styleId="WW8Num20z0">
    <w:name w:val="WW8Num20z0"/>
    <w:rsid w:val="00366C38"/>
    <w:rPr>
      <w:rFonts w:hint="default"/>
      <w:szCs w:val="24"/>
    </w:rPr>
  </w:style>
  <w:style w:type="character" w:customStyle="1" w:styleId="WW8Num20z1">
    <w:name w:val="WW8Num20z1"/>
    <w:rsid w:val="00366C38"/>
  </w:style>
  <w:style w:type="character" w:customStyle="1" w:styleId="WW8Num20z2">
    <w:name w:val="WW8Num20z2"/>
    <w:rsid w:val="00366C38"/>
  </w:style>
  <w:style w:type="character" w:customStyle="1" w:styleId="WW8Num20z3">
    <w:name w:val="WW8Num20z3"/>
    <w:rsid w:val="00366C38"/>
  </w:style>
  <w:style w:type="character" w:customStyle="1" w:styleId="WW8Num20z4">
    <w:name w:val="WW8Num20z4"/>
    <w:rsid w:val="00366C38"/>
  </w:style>
  <w:style w:type="character" w:customStyle="1" w:styleId="WW8Num20z5">
    <w:name w:val="WW8Num20z5"/>
    <w:rsid w:val="00366C38"/>
  </w:style>
  <w:style w:type="character" w:customStyle="1" w:styleId="WW8Num20z6">
    <w:name w:val="WW8Num20z6"/>
    <w:rsid w:val="00366C38"/>
  </w:style>
  <w:style w:type="character" w:customStyle="1" w:styleId="WW8Num20z7">
    <w:name w:val="WW8Num20z7"/>
    <w:rsid w:val="00366C38"/>
  </w:style>
  <w:style w:type="character" w:customStyle="1" w:styleId="WW8Num20z8">
    <w:name w:val="WW8Num20z8"/>
    <w:rsid w:val="00366C38"/>
  </w:style>
  <w:style w:type="character" w:customStyle="1" w:styleId="WW8Num21z0">
    <w:name w:val="WW8Num21z0"/>
    <w:rsid w:val="00366C38"/>
    <w:rPr>
      <w:rFonts w:hint="default"/>
    </w:rPr>
  </w:style>
  <w:style w:type="character" w:customStyle="1" w:styleId="WW8Num21z1">
    <w:name w:val="WW8Num21z1"/>
    <w:rsid w:val="00366C38"/>
  </w:style>
  <w:style w:type="character" w:customStyle="1" w:styleId="WW8Num21z2">
    <w:name w:val="WW8Num21z2"/>
    <w:rsid w:val="00366C38"/>
  </w:style>
  <w:style w:type="character" w:customStyle="1" w:styleId="WW8Num21z3">
    <w:name w:val="WW8Num21z3"/>
    <w:rsid w:val="00366C38"/>
  </w:style>
  <w:style w:type="character" w:customStyle="1" w:styleId="WW8Num21z4">
    <w:name w:val="WW8Num21z4"/>
    <w:rsid w:val="00366C38"/>
  </w:style>
  <w:style w:type="character" w:customStyle="1" w:styleId="WW8Num21z5">
    <w:name w:val="WW8Num21z5"/>
    <w:rsid w:val="00366C38"/>
  </w:style>
  <w:style w:type="character" w:customStyle="1" w:styleId="WW8Num21z6">
    <w:name w:val="WW8Num21z6"/>
    <w:rsid w:val="00366C38"/>
  </w:style>
  <w:style w:type="character" w:customStyle="1" w:styleId="WW8Num21z7">
    <w:name w:val="WW8Num21z7"/>
    <w:rsid w:val="00366C38"/>
  </w:style>
  <w:style w:type="character" w:customStyle="1" w:styleId="WW8Num21z8">
    <w:name w:val="WW8Num21z8"/>
    <w:rsid w:val="00366C38"/>
  </w:style>
  <w:style w:type="character" w:customStyle="1" w:styleId="Domylnaczcionkaakapitu2">
    <w:name w:val="Domyślna czcionka akapitu2"/>
    <w:rsid w:val="00366C38"/>
  </w:style>
  <w:style w:type="character" w:customStyle="1" w:styleId="WW8Num5z1">
    <w:name w:val="WW8Num5z1"/>
    <w:rsid w:val="00366C38"/>
  </w:style>
  <w:style w:type="character" w:customStyle="1" w:styleId="Domylnaczcionkaakapitu1">
    <w:name w:val="Domyślna czcionka akapitu1"/>
    <w:rsid w:val="00366C38"/>
  </w:style>
  <w:style w:type="character" w:customStyle="1" w:styleId="TekstdymkaZnak">
    <w:name w:val="Tekst dymka Znak"/>
    <w:rsid w:val="00366C38"/>
    <w:rPr>
      <w:rFonts w:ascii="Tahoma" w:hAnsi="Tahoma" w:cs="Tahoma"/>
      <w:sz w:val="16"/>
      <w:szCs w:val="16"/>
    </w:rPr>
  </w:style>
  <w:style w:type="character" w:customStyle="1" w:styleId="NagwekZnak">
    <w:name w:val="Nagłówek Znak"/>
    <w:rsid w:val="00366C38"/>
  </w:style>
  <w:style w:type="character" w:customStyle="1" w:styleId="StopkaZnak">
    <w:name w:val="Stopka Znak"/>
    <w:rsid w:val="00366C38"/>
  </w:style>
  <w:style w:type="character" w:styleId="Pogrubienie">
    <w:name w:val="Strong"/>
    <w:qFormat/>
    <w:rsid w:val="00366C38"/>
    <w:rPr>
      <w:b/>
      <w:bCs/>
    </w:rPr>
  </w:style>
  <w:style w:type="character" w:styleId="Hipercze">
    <w:name w:val="Hyperlink"/>
    <w:rsid w:val="00366C38"/>
    <w:rPr>
      <w:color w:val="0563C1"/>
      <w:u w:val="single"/>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uiPriority w:val="34"/>
    <w:qFormat/>
    <w:rsid w:val="00366C38"/>
    <w:rPr>
      <w:rFonts w:ascii="Calibri" w:eastAsia="Calibri" w:hAnsi="Calibri" w:cs="Calibri"/>
      <w:sz w:val="22"/>
      <w:szCs w:val="22"/>
    </w:rPr>
  </w:style>
  <w:style w:type="character" w:customStyle="1" w:styleId="FontStyle91">
    <w:name w:val="Font Style91"/>
    <w:rsid w:val="00366C38"/>
    <w:rPr>
      <w:rFonts w:ascii="Calibri" w:hAnsi="Calibri" w:cs="Calibri"/>
      <w:sz w:val="18"/>
      <w:szCs w:val="18"/>
    </w:rPr>
  </w:style>
  <w:style w:type="character" w:customStyle="1" w:styleId="HTML-wstpniesformatowanyZnak">
    <w:name w:val="HTML - wstępnie sformatowany Znak"/>
    <w:rsid w:val="00366C38"/>
    <w:rPr>
      <w:rFonts w:ascii="Courier New" w:hAnsi="Courier New" w:cs="Courier New"/>
    </w:rPr>
  </w:style>
  <w:style w:type="paragraph" w:customStyle="1" w:styleId="Nagwek2">
    <w:name w:val="Nagłówek2"/>
    <w:basedOn w:val="Normalny"/>
    <w:next w:val="Tekstpodstawowy"/>
    <w:rsid w:val="00366C38"/>
    <w:pPr>
      <w:keepNext/>
      <w:spacing w:before="240" w:after="120"/>
    </w:pPr>
    <w:rPr>
      <w:rFonts w:ascii="Arial" w:eastAsia="Microsoft YaHei" w:hAnsi="Arial" w:cs="Arial"/>
      <w:sz w:val="28"/>
      <w:szCs w:val="28"/>
    </w:rPr>
  </w:style>
  <w:style w:type="paragraph" w:styleId="Tekstpodstawowy">
    <w:name w:val="Body Text"/>
    <w:basedOn w:val="Normalny"/>
    <w:rsid w:val="00366C38"/>
    <w:pPr>
      <w:spacing w:after="140" w:line="276" w:lineRule="auto"/>
    </w:pPr>
  </w:style>
  <w:style w:type="paragraph" w:styleId="Lista">
    <w:name w:val="List"/>
    <w:basedOn w:val="Tekstpodstawowy"/>
    <w:rsid w:val="00366C38"/>
    <w:rPr>
      <w:rFonts w:cs="Lucida Sans"/>
    </w:rPr>
  </w:style>
  <w:style w:type="paragraph" w:customStyle="1" w:styleId="Podpis1">
    <w:name w:val="Podpis1"/>
    <w:basedOn w:val="Normalny"/>
    <w:rsid w:val="00366C38"/>
    <w:pPr>
      <w:suppressLineNumbers/>
      <w:spacing w:before="120" w:after="120"/>
    </w:pPr>
    <w:rPr>
      <w:rFonts w:cs="Arial"/>
      <w:i/>
      <w:iCs/>
      <w:sz w:val="24"/>
      <w:szCs w:val="24"/>
    </w:rPr>
  </w:style>
  <w:style w:type="paragraph" w:customStyle="1" w:styleId="Indeks">
    <w:name w:val="Indeks"/>
    <w:basedOn w:val="Normalny"/>
    <w:rsid w:val="00366C38"/>
    <w:pPr>
      <w:suppressLineNumbers/>
    </w:pPr>
    <w:rPr>
      <w:rFonts w:cs="Lucida Sans"/>
    </w:rPr>
  </w:style>
  <w:style w:type="paragraph" w:customStyle="1" w:styleId="Nagwek10">
    <w:name w:val="Nagłówek1"/>
    <w:basedOn w:val="Normalny"/>
    <w:next w:val="Tekstpodstawowy"/>
    <w:rsid w:val="00366C38"/>
    <w:pPr>
      <w:keepNext/>
      <w:spacing w:before="240" w:after="120"/>
    </w:pPr>
    <w:rPr>
      <w:rFonts w:ascii="Liberation Sans" w:eastAsia="Microsoft YaHei" w:hAnsi="Liberation Sans" w:cs="Lucida Sans"/>
      <w:sz w:val="28"/>
      <w:szCs w:val="28"/>
    </w:rPr>
  </w:style>
  <w:style w:type="paragraph" w:customStyle="1" w:styleId="Legenda1">
    <w:name w:val="Legenda1"/>
    <w:basedOn w:val="Normalny"/>
    <w:rsid w:val="00366C38"/>
    <w:pPr>
      <w:suppressLineNumbers/>
      <w:spacing w:before="120" w:after="120"/>
    </w:pPr>
    <w:rPr>
      <w:rFonts w:cs="Lucida Sans"/>
      <w:i/>
      <w:iCs/>
      <w:sz w:val="24"/>
      <w:szCs w:val="24"/>
    </w:rPr>
  </w:style>
  <w:style w:type="paragraph" w:styleId="Tekstdymka">
    <w:name w:val="Balloon Text"/>
    <w:basedOn w:val="Normalny"/>
    <w:rsid w:val="00366C38"/>
    <w:rPr>
      <w:rFonts w:ascii="Tahoma" w:hAnsi="Tahoma" w:cs="Tahoma"/>
      <w:sz w:val="16"/>
      <w:szCs w:val="16"/>
    </w:rPr>
  </w:style>
  <w:style w:type="paragraph" w:customStyle="1" w:styleId="Gwkaistopka">
    <w:name w:val="Główka i stopka"/>
    <w:basedOn w:val="Normalny"/>
    <w:rsid w:val="00366C38"/>
    <w:pPr>
      <w:suppressLineNumbers/>
      <w:tabs>
        <w:tab w:val="center" w:pos="4819"/>
        <w:tab w:val="right" w:pos="9638"/>
      </w:tabs>
    </w:pPr>
  </w:style>
  <w:style w:type="paragraph" w:styleId="Nagwek">
    <w:name w:val="header"/>
    <w:basedOn w:val="Normalny"/>
    <w:rsid w:val="00366C38"/>
    <w:pPr>
      <w:tabs>
        <w:tab w:val="center" w:pos="4536"/>
        <w:tab w:val="right" w:pos="9072"/>
      </w:tabs>
    </w:pPr>
  </w:style>
  <w:style w:type="paragraph" w:styleId="Stopka">
    <w:name w:val="footer"/>
    <w:basedOn w:val="Normalny"/>
    <w:rsid w:val="00366C38"/>
    <w:pPr>
      <w:tabs>
        <w:tab w:val="center" w:pos="4536"/>
        <w:tab w:val="right" w:pos="9072"/>
      </w:tabs>
    </w:pPr>
  </w:style>
  <w:style w:type="paragraph" w:customStyle="1" w:styleId="Zawartotabeli">
    <w:name w:val="Zawartość tabeli"/>
    <w:basedOn w:val="Normalny"/>
    <w:rsid w:val="00366C38"/>
    <w:pPr>
      <w:widowControl w:val="0"/>
      <w:suppressLineNumbers/>
    </w:pPr>
  </w:style>
  <w:style w:type="paragraph" w:customStyle="1" w:styleId="Nagwektabeli">
    <w:name w:val="Nagłówek tabeli"/>
    <w:basedOn w:val="Zawartotabeli"/>
    <w:rsid w:val="00366C38"/>
    <w:pPr>
      <w:jc w:val="center"/>
    </w:pPr>
    <w:rPr>
      <w:b/>
      <w:bCs/>
    </w:rPr>
  </w:style>
  <w:style w:type="paragraph" w:styleId="Bezodstpw">
    <w:name w:val="No Spacing"/>
    <w:qFormat/>
    <w:rsid w:val="00366C38"/>
    <w:pPr>
      <w:widowControl w:val="0"/>
      <w:suppressAutoHyphens/>
    </w:pPr>
    <w:rPr>
      <w:rFonts w:eastAsia="Arial Unicode MS" w:cs="Mangal"/>
      <w:kern w:val="1"/>
      <w:sz w:val="24"/>
      <w:szCs w:val="21"/>
      <w:lang w:eastAsia="hi-IN" w:bidi="hi-IN"/>
    </w:rPr>
  </w:style>
  <w:style w:type="paragraph" w:customStyle="1" w:styleId="Normalny1">
    <w:name w:val="Normalny1"/>
    <w:rsid w:val="00366C38"/>
    <w:pPr>
      <w:suppressAutoHyphens/>
      <w:spacing w:line="100" w:lineRule="atLeast"/>
    </w:pPr>
    <w:rPr>
      <w:sz w:val="24"/>
      <w:szCs w:val="24"/>
      <w:lang w:eastAsia="ar-SA"/>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1,Numerowanie"/>
    <w:basedOn w:val="Normalny"/>
    <w:uiPriority w:val="34"/>
    <w:qFormat/>
    <w:rsid w:val="00366C38"/>
    <w:pPr>
      <w:suppressAutoHyphens w:val="0"/>
      <w:overflowPunct/>
      <w:autoSpaceDE/>
      <w:spacing w:after="200" w:line="276" w:lineRule="auto"/>
      <w:ind w:left="720"/>
      <w:textAlignment w:val="auto"/>
    </w:pPr>
    <w:rPr>
      <w:rFonts w:ascii="Calibri" w:eastAsia="Calibri" w:hAnsi="Calibri" w:cs="Calibri"/>
      <w:sz w:val="22"/>
      <w:szCs w:val="22"/>
    </w:rPr>
  </w:style>
  <w:style w:type="paragraph" w:styleId="NormalnyWeb">
    <w:name w:val="Normal (Web)"/>
    <w:basedOn w:val="Normalny"/>
    <w:rsid w:val="00366C38"/>
    <w:pPr>
      <w:suppressAutoHyphens w:val="0"/>
      <w:overflowPunct/>
      <w:autoSpaceDE/>
      <w:spacing w:before="280" w:after="280"/>
      <w:textAlignment w:val="auto"/>
    </w:pPr>
    <w:rPr>
      <w:rFonts w:eastAsia="Calibri"/>
      <w:sz w:val="24"/>
      <w:szCs w:val="24"/>
    </w:rPr>
  </w:style>
  <w:style w:type="paragraph" w:customStyle="1" w:styleId="Tekstpodstawowywcity21">
    <w:name w:val="Tekst podstawowy wcięty 21"/>
    <w:basedOn w:val="Normalny"/>
    <w:rsid w:val="00366C38"/>
    <w:pPr>
      <w:overflowPunct/>
      <w:autoSpaceDE/>
      <w:spacing w:after="120" w:line="480" w:lineRule="auto"/>
      <w:ind w:left="283"/>
      <w:textAlignment w:val="auto"/>
    </w:pPr>
    <w:rPr>
      <w:sz w:val="24"/>
      <w:szCs w:val="24"/>
    </w:rPr>
  </w:style>
  <w:style w:type="paragraph" w:customStyle="1" w:styleId="Style19">
    <w:name w:val="Style19"/>
    <w:basedOn w:val="Normalny"/>
    <w:rsid w:val="00366C38"/>
    <w:pPr>
      <w:widowControl w:val="0"/>
      <w:suppressAutoHyphens w:val="0"/>
      <w:overflowPunct/>
      <w:spacing w:line="244" w:lineRule="exact"/>
      <w:ind w:hanging="422"/>
      <w:jc w:val="both"/>
      <w:textAlignment w:val="auto"/>
    </w:pPr>
    <w:rPr>
      <w:rFonts w:ascii="Calibri" w:hAnsi="Calibri" w:cs="Calibri"/>
      <w:sz w:val="24"/>
      <w:szCs w:val="24"/>
    </w:rPr>
  </w:style>
  <w:style w:type="paragraph" w:customStyle="1" w:styleId="Default">
    <w:name w:val="Default"/>
    <w:rsid w:val="00366C38"/>
    <w:pPr>
      <w:suppressAutoHyphens/>
      <w:autoSpaceDE w:val="0"/>
    </w:pPr>
    <w:rPr>
      <w:rFonts w:ascii="Cambria" w:hAnsi="Cambria" w:cs="Cambria"/>
      <w:color w:val="000000"/>
      <w:sz w:val="24"/>
      <w:szCs w:val="24"/>
      <w:lang w:eastAsia="ar-SA"/>
    </w:rPr>
  </w:style>
  <w:style w:type="paragraph" w:styleId="HTML-wstpniesformatowany">
    <w:name w:val="HTML Preformatted"/>
    <w:basedOn w:val="Normalny"/>
    <w:rsid w:val="00366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textAlignment w:val="auto"/>
    </w:pPr>
    <w:rPr>
      <w:rFonts w:ascii="Courier New" w:hAnsi="Courier New" w:cs="Courier New"/>
    </w:rPr>
  </w:style>
  <w:style w:type="paragraph" w:customStyle="1" w:styleId="Akapitzlist1">
    <w:name w:val="Akapit z listą1"/>
    <w:basedOn w:val="Normalny"/>
    <w:rsid w:val="00366C38"/>
    <w:pPr>
      <w:ind w:left="720"/>
    </w:pPr>
  </w:style>
  <w:style w:type="character" w:styleId="Odwoaniedokomentarza">
    <w:name w:val="annotation reference"/>
    <w:uiPriority w:val="99"/>
    <w:semiHidden/>
    <w:unhideWhenUsed/>
    <w:rsid w:val="00366C38"/>
    <w:rPr>
      <w:sz w:val="16"/>
      <w:szCs w:val="16"/>
    </w:rPr>
  </w:style>
  <w:style w:type="paragraph" w:styleId="Tekstkomentarza">
    <w:name w:val="annotation text"/>
    <w:basedOn w:val="Normalny"/>
    <w:link w:val="TekstkomentarzaZnak"/>
    <w:uiPriority w:val="99"/>
    <w:semiHidden/>
    <w:unhideWhenUsed/>
    <w:rsid w:val="00366C38"/>
  </w:style>
  <w:style w:type="character" w:customStyle="1" w:styleId="TekstkomentarzaZnak">
    <w:name w:val="Tekst komentarza Znak"/>
    <w:link w:val="Tekstkomentarza"/>
    <w:uiPriority w:val="99"/>
    <w:semiHidden/>
    <w:rsid w:val="00366C38"/>
    <w:rPr>
      <w:lang w:eastAsia="ar-SA"/>
    </w:rPr>
  </w:style>
  <w:style w:type="paragraph" w:styleId="Tematkomentarza">
    <w:name w:val="annotation subject"/>
    <w:basedOn w:val="Tekstkomentarza"/>
    <w:next w:val="Tekstkomentarza"/>
    <w:link w:val="TematkomentarzaZnak"/>
    <w:uiPriority w:val="99"/>
    <w:semiHidden/>
    <w:unhideWhenUsed/>
    <w:rsid w:val="00366C38"/>
    <w:rPr>
      <w:b/>
      <w:bCs/>
    </w:rPr>
  </w:style>
  <w:style w:type="character" w:customStyle="1" w:styleId="TematkomentarzaZnak">
    <w:name w:val="Temat komentarza Znak"/>
    <w:link w:val="Tematkomentarza"/>
    <w:uiPriority w:val="99"/>
    <w:semiHidden/>
    <w:rsid w:val="00366C38"/>
    <w:rPr>
      <w:b/>
      <w:bCs/>
      <w:lang w:eastAsia="ar-SA"/>
    </w:rPr>
  </w:style>
  <w:style w:type="character" w:customStyle="1" w:styleId="Nierozpoznanawzmianka1">
    <w:name w:val="Nierozpoznana wzmianka1"/>
    <w:uiPriority w:val="99"/>
    <w:semiHidden/>
    <w:unhideWhenUsed/>
    <w:rsid w:val="00026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sp3cieszy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7374</Words>
  <Characters>44246</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 SKOCZÓW</dc:creator>
  <cp:lastModifiedBy>Tomasz Kłys</cp:lastModifiedBy>
  <cp:revision>3</cp:revision>
  <cp:lastPrinted>2025-06-26T07:09:00Z</cp:lastPrinted>
  <dcterms:created xsi:type="dcterms:W3CDTF">2025-12-17T11:16:00Z</dcterms:created>
  <dcterms:modified xsi:type="dcterms:W3CDTF">2025-12-19T18:57:00Z</dcterms:modified>
</cp:coreProperties>
</file>